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FAC1" w14:textId="77777777" w:rsidR="002F6E7E" w:rsidRPr="007C01ED" w:rsidRDefault="002F6E7E" w:rsidP="00BF7822">
      <w:pPr>
        <w:pStyle w:val="Nadpis1"/>
        <w:rPr>
          <w:sz w:val="24"/>
          <w:szCs w:val="24"/>
        </w:rPr>
      </w:pPr>
      <w:r w:rsidRPr="007C01ED">
        <w:rPr>
          <w:sz w:val="24"/>
          <w:szCs w:val="24"/>
        </w:rPr>
        <w:t>Zadání:</w:t>
      </w:r>
    </w:p>
    <w:p w14:paraId="0278AEBC" w14:textId="77777777" w:rsidR="002F6E7E" w:rsidRDefault="002F6E7E" w:rsidP="002F6E7E">
      <w:r w:rsidRPr="002F6E7E">
        <w:t xml:space="preserve">Text Sazba daně </w:t>
      </w:r>
      <w:r>
        <w:t>(červeně zbarvený)</w:t>
      </w:r>
      <w:r w:rsidRPr="002F6E7E">
        <w:t xml:space="preserve"> upravte na hypertextový odkaz s vazbou na nadefinovanou záložku</w:t>
      </w:r>
      <w:r>
        <w:t xml:space="preserve"> níže v dokumentu – je to název kapitoly zformátovaný stylem nadpis úrovně2 (funkce Přejít na místo v tomto dokumentu)</w:t>
      </w:r>
    </w:p>
    <w:p w14:paraId="6AD41612" w14:textId="77777777" w:rsidR="002F6E7E" w:rsidRDefault="002F6E7E" w:rsidP="002F6E7E">
      <w:r w:rsidRPr="002F6E7E">
        <w:t xml:space="preserve"> </w:t>
      </w:r>
      <w:r>
        <w:t>P</w:t>
      </w:r>
      <w:r w:rsidRPr="002F6E7E">
        <w:t>omocí odkazu se přepněte na odpovídající kapitolu a upravte text pomocí tabulátorů podle vzoru</w:t>
      </w:r>
      <w:r w:rsidR="00962A1D">
        <w:t xml:space="preserve"> včetně vodících znaků</w:t>
      </w:r>
      <w:r w:rsidRPr="002F6E7E">
        <w:t>.</w:t>
      </w:r>
    </w:p>
    <w:p w14:paraId="655F9E16" w14:textId="77777777" w:rsidR="002F6E7E" w:rsidRPr="002F6E7E" w:rsidRDefault="002F6E7E" w:rsidP="002F6E7E">
      <w:r>
        <w:rPr>
          <w:noProof/>
        </w:rPr>
        <w:drawing>
          <wp:inline distT="0" distB="0" distL="0" distR="0" wp14:anchorId="1B191BCF" wp14:editId="2D4CA6C6">
            <wp:extent cx="4229100" cy="29813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380" t="15639" r="12231" b="15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091FA" w14:textId="77777777" w:rsidR="002F6E7E" w:rsidRDefault="00BF7822" w:rsidP="00BF7822">
      <w:pPr>
        <w:pStyle w:val="Nadpis1"/>
      </w:pPr>
      <w:r>
        <w:t>Zákon o dani silniční</w:t>
      </w:r>
      <w:r w:rsidR="002F6E7E" w:rsidRPr="002F6E7E">
        <w:t xml:space="preserve"> </w:t>
      </w:r>
    </w:p>
    <w:p w14:paraId="682CF172" w14:textId="77777777" w:rsidR="00BF7822" w:rsidRPr="002F6E7E" w:rsidRDefault="002F6E7E" w:rsidP="00BF7822">
      <w:pPr>
        <w:pStyle w:val="Nadpis1"/>
        <w:rPr>
          <w:color w:val="FF0000"/>
        </w:rPr>
      </w:pPr>
      <w:r w:rsidRPr="002F6E7E">
        <w:rPr>
          <w:color w:val="FF0000"/>
        </w:rPr>
        <w:t>Sazba daně</w:t>
      </w:r>
    </w:p>
    <w:p w14:paraId="1F378326" w14:textId="77777777" w:rsidR="00BF7822" w:rsidRDefault="00BF7822" w:rsidP="00BF7822">
      <w:pPr>
        <w:pStyle w:val="Nadpis4"/>
        <w:jc w:val="center"/>
      </w:pPr>
      <w:r>
        <w:t>§1</w:t>
      </w:r>
    </w:p>
    <w:p w14:paraId="2FAF0F63" w14:textId="77777777" w:rsidR="00BF7822" w:rsidRDefault="00BF7822" w:rsidP="00BF7822">
      <w:pPr>
        <w:pStyle w:val="Zkladntext"/>
      </w:pPr>
      <w:r>
        <w:t>Účel zákona</w:t>
      </w:r>
    </w:p>
    <w:p w14:paraId="69EE26D9" w14:textId="77777777" w:rsidR="00BF7822" w:rsidRDefault="00BF7822" w:rsidP="00BF7822">
      <w:pPr>
        <w:pStyle w:val="Zkladntext"/>
      </w:pPr>
      <w:r>
        <w:t>Účelem zákona je upravit daň silniční (dále jen „daň“), kterou se zdaňuje užívání pozemních komunikací v České republice silničními vozidly (Pozn. č. 1: § 1 odst. 1 zákona č. 38/1995 Sb., o technických podmínkách provozu silničních vozidel na pozemních komunikacích.) (dále jen „vozidla“).</w:t>
      </w:r>
    </w:p>
    <w:p w14:paraId="70554386" w14:textId="77777777" w:rsidR="00BF7822" w:rsidRDefault="00BF7822" w:rsidP="00BF7822">
      <w:pPr>
        <w:pStyle w:val="Nadpis4"/>
        <w:jc w:val="center"/>
      </w:pPr>
      <w:r>
        <w:t>§2</w:t>
      </w:r>
    </w:p>
    <w:p w14:paraId="120C4CB7" w14:textId="77777777" w:rsidR="00BF7822" w:rsidRDefault="00BF7822" w:rsidP="00BF7822">
      <w:pPr>
        <w:pStyle w:val="Nadpis2"/>
      </w:pPr>
      <w:bookmarkStart w:id="0" w:name="předmět_daně"/>
      <w:r>
        <w:t>Předmět daně</w:t>
      </w:r>
      <w:bookmarkStart w:id="1" w:name="osvobození"/>
      <w:bookmarkEnd w:id="0"/>
      <w:bookmarkEnd w:id="1"/>
    </w:p>
    <w:p w14:paraId="7CE7C4A5" w14:textId="77777777" w:rsidR="00BF7822" w:rsidRDefault="00BF7822" w:rsidP="00BF7822">
      <w:pPr>
        <w:pStyle w:val="Zkladntext"/>
      </w:pPr>
      <w:r>
        <w:t xml:space="preserve">§2 (1) Předmětem daně jsou vozidla, kterým je přidělena státní poznávací značka v České republice nebo jsou evidována v zahraničí a jsou používána nebo určena k podnikání (Pozn. č. 1a: § 2 a 6 zákona č. 513/1991 Sb., obchodní zákoník. § 7 zákona č. 586/1992 Sb., o daních z příjmů, ve znění pozdějších předpisů.) nebo jiné samostatné výdělečné činnosti (Pozn. č. 1a: § 2 a 6 zákona č. 513/1991 Sb., obchodní zákoník. § 7 zákona č. 586/1992 Sb., o daních z příjmů, ve znění pozdějších předpisů.) (dále jen „podnikání“) nebo jsou používána v přímé </w:t>
      </w:r>
      <w:r>
        <w:lastRenderedPageBreak/>
        <w:t>souvislosti s podnikáním anebo k činnostem, z nichž plynoucí příjmy jsou předmětem daní z příjmů podle zvláštních předpisů (Pozn. č. 1b: § 18 odst. 3 zákona č. 586/1992 Sb., o daních z příjmů, ve znění pozdějších předpisů.) nebo obdobných daní v zahraničí.</w:t>
      </w:r>
    </w:p>
    <w:p w14:paraId="626FE8AC" w14:textId="77777777" w:rsidR="00BF7822" w:rsidRDefault="00BF7822" w:rsidP="00BF7822">
      <w:pPr>
        <w:pStyle w:val="Zkladntext"/>
      </w:pPr>
      <w:r>
        <w:t>§2 (2) Předmětem daně nejsou:</w:t>
      </w:r>
    </w:p>
    <w:p w14:paraId="7A3DFCB3" w14:textId="77777777" w:rsidR="00BF7822" w:rsidRDefault="00BF7822" w:rsidP="00BF7822">
      <w:pPr>
        <w:pStyle w:val="Zkladntext"/>
      </w:pPr>
      <w:r>
        <w:t>a) ostatní vozidla, (Pozn. č. 1c: § 10 odst. 12 vyhlášky č. 102/1995 Sb., o schvalování technické způsobilosti a technických podmínkách provozu silničních vozidel na pozemních komunikacích.) traktory a jejich přípojná vozidla a speciální automobily pásové,</w:t>
      </w:r>
    </w:p>
    <w:p w14:paraId="371466A6" w14:textId="77777777" w:rsidR="00BF7822" w:rsidRDefault="00BF7822" w:rsidP="00BF7822">
      <w:pPr>
        <w:pStyle w:val="Zkladntext"/>
      </w:pPr>
      <w:r>
        <w:t>b) vozidla, kterým byla přidělena zvláštní státní poznávací značka. (Pozn. č. 3: § 94 vyhlášky Ministerstva vnitra č. 145/1956 Ú. l., o provozu na silnicích, ve znění vyhlášky č. 34/1984 Sb.)</w:t>
      </w:r>
    </w:p>
    <w:p w14:paraId="24B2BF74" w14:textId="77777777" w:rsidR="00BF7822" w:rsidRDefault="00BF7822" w:rsidP="00BF7822">
      <w:pPr>
        <w:pStyle w:val="Nadpis4"/>
        <w:jc w:val="center"/>
      </w:pPr>
      <w:r>
        <w:t>§3</w:t>
      </w:r>
    </w:p>
    <w:p w14:paraId="7867941D" w14:textId="77777777" w:rsidR="00BF7822" w:rsidRDefault="00BF7822" w:rsidP="00BF7822">
      <w:pPr>
        <w:pStyle w:val="Nadpis2"/>
      </w:pPr>
      <w:r>
        <w:t>Osvobození od daně</w:t>
      </w:r>
    </w:p>
    <w:p w14:paraId="38AA079C" w14:textId="77777777" w:rsidR="00BF7822" w:rsidRDefault="00BF7822" w:rsidP="00BF7822">
      <w:pPr>
        <w:pStyle w:val="Zkladntext"/>
      </w:pPr>
      <w:r>
        <w:t>§3 (1) Od daně jsou osvobozena:</w:t>
      </w:r>
    </w:p>
    <w:p w14:paraId="6DF2B4E0" w14:textId="77777777" w:rsidR="00BF7822" w:rsidRDefault="00BF7822" w:rsidP="00BF7822">
      <w:pPr>
        <w:pStyle w:val="Zkladntext"/>
      </w:pPr>
      <w:r>
        <w:t>a) vozidla jednostopá, sněžné skútry, vozidla se třemi koly, vozidla se čtyřmi koly mající charakter konstrukce motocyklu a nepřevyšující pohotovostní hmotnost 400 kg a s maximálním čistým výkonem motoru, který nepřevyšuje 15 kW, a jejich přípojná vozidla,</w:t>
      </w:r>
    </w:p>
    <w:p w14:paraId="1311E0FA" w14:textId="77777777" w:rsidR="00BF7822" w:rsidRDefault="00BF7822" w:rsidP="00BF7822">
      <w:pPr>
        <w:pStyle w:val="Zkladntext"/>
      </w:pPr>
      <w:r>
        <w:t>b) vozidla diplomatických misí a konzulárních úřadů, pokud je zaručena vzájemnost,</w:t>
      </w:r>
    </w:p>
    <w:p w14:paraId="2FF08401" w14:textId="77777777" w:rsidR="00BF7822" w:rsidRDefault="00BF7822" w:rsidP="00BF7822">
      <w:pPr>
        <w:pStyle w:val="Zkladntext"/>
      </w:pPr>
      <w:r>
        <w:t>c) osobní automobily, nákladní vozidla do celkové hmotnosti 3,5 t a jejich přípojná vozidla evidované v zahraničí, nejde-li o vozidla provozovaná na území České republiky osobami se sídlem nebo trvalým pobytem na území České republiky nebo osobami, které se zde obvykle zdržují, (Pozn. č. 3a: § 2 odst. 4 zákona č. 586/1992 Sb., ve znění pozdějších předpisů.) anebo osobami se sídlem nebo trvalým pobytem v zahraničí, které mají na území České republiky stálou provozovnu nebo jinou organizační složku, (Pozn. č. 3b: § 22 odst. 2 zákona č. 586/1992 Sb., ve znění pozdějších předpisů. § 21 zákona č. 513/1991 Sb.)</w:t>
      </w:r>
    </w:p>
    <w:p w14:paraId="3904E225" w14:textId="77777777" w:rsidR="00BF7822" w:rsidRDefault="00BF7822" w:rsidP="00BF7822">
      <w:pPr>
        <w:pStyle w:val="Zkladntext"/>
      </w:pPr>
      <w:r>
        <w:t>d) vozidla, která se nacházejí v zahraničí ve zdaňovacím období ne přetržitě alespoň 183 dní, jsou-li provozována osobami se sídlem nebo trvalým pobytem na území České republiky nebo osobami, které se zde obvykle zdržují, (Pozn. č. 3a: § 2 odst. 4 zákona č. 586/1992 Sb., ve znění pozdějších předpisů.) anebo osobami se sídlem nebo trvalým pobytem v zahraničí, které mají na území České republiky stálou provozovnu nebo jinou organizační složku; (Pozn. č. 3b: § 22 odst. 2 zákona č. 586/1992 Sb., ve znění pozdějších předpisů. § 21 zákona č. 513/1991 Sb.) osvobozují se na tu část zdaňovacího období, po kterou se tato vozidla nepřetržitě nacházejí v zahraničí; do této doby se započítává každý celý kalendářní měsíc, po který je vozidlo mimo území České republiky,</w:t>
      </w:r>
    </w:p>
    <w:p w14:paraId="0B647FBC" w14:textId="77777777" w:rsidR="00BF7822" w:rsidRDefault="00BF7822" w:rsidP="00BF7822">
      <w:pPr>
        <w:pStyle w:val="Zkladntext"/>
      </w:pPr>
      <w:r>
        <w:t>e) vozidla zabezpečující zpravidla linkovou osobní vnitrostátní dopravu,</w:t>
      </w:r>
    </w:p>
    <w:p w14:paraId="2984FE0E" w14:textId="77777777" w:rsidR="00BF7822" w:rsidRDefault="00BF7822" w:rsidP="00BF7822">
      <w:pPr>
        <w:pStyle w:val="Zkladntext"/>
      </w:pPr>
      <w:r>
        <w:t>f) vozidla požární ochrany, vozidla zdravotnické, důlní a horské záchranné služby a poruchové služby plynárenských a energetických zařízení; vozidla musí být vybavena zvláštním výstražným světlem (Pozn. č. 3c: § 65 odst. 1 písm. a) a c) vyhlášky č. 102/1995 Sb.) zapsaným v technickém průkazu k vozidlu. Pro vozidla zdravotnická nevybavená výstražným světlem je rozhodné jejich označení v technickém průkazu vozidla (např. sanitní, ambulantní apod.),</w:t>
      </w:r>
    </w:p>
    <w:p w14:paraId="6E131FBF" w14:textId="77777777" w:rsidR="00BF7822" w:rsidRDefault="00BF7822" w:rsidP="00BF7822">
      <w:pPr>
        <w:pStyle w:val="Zkladntext"/>
      </w:pPr>
      <w:r>
        <w:t>g) vozidla zabezpečující zpravidla nouzové zásobování obyvatelstva pitnou vodou,</w:t>
      </w:r>
    </w:p>
    <w:p w14:paraId="6EB5D938" w14:textId="77777777" w:rsidR="00BF7822" w:rsidRDefault="00BF7822" w:rsidP="00BF7822">
      <w:pPr>
        <w:pStyle w:val="Zkladntext"/>
      </w:pPr>
      <w:r>
        <w:t xml:space="preserve">h) vozidla speciální </w:t>
      </w:r>
      <w:proofErr w:type="spellStart"/>
      <w:r>
        <w:t>samosběrová</w:t>
      </w:r>
      <w:proofErr w:type="spellEnd"/>
      <w:r>
        <w:t xml:space="preserve"> (zametací), speciální jednoúčelová vozidla - značkovače silnic a vozidla správců komunikací (Pozn. č. 3d: § 3d a 9 zákona č. 135/1961 Sb., o </w:t>
      </w:r>
      <w:r>
        <w:lastRenderedPageBreak/>
        <w:t>pozemních komunikacích, ve znění zákona č. 27/1984 Sb.) nebo osob pověřených správcem komunikací, která jsou používána výlučně k zabezpečení sjízdnosti a schůdnosti pozemních komunikací, (Pozn. č. 3d: § 3d a 9 zákona č. 135/1961 Sb., o pozemních komunikacích, ve znění zákona č. 27/1984 Sb.) s výjimkou osobních automobilů,</w:t>
      </w:r>
    </w:p>
    <w:p w14:paraId="515B3CD8" w14:textId="77777777" w:rsidR="00BF7822" w:rsidRDefault="00BF7822" w:rsidP="00BF7822">
      <w:pPr>
        <w:pStyle w:val="Zkladntext"/>
      </w:pPr>
      <w:r>
        <w:t>ch) vozidla na elektrický pohon.</w:t>
      </w:r>
    </w:p>
    <w:p w14:paraId="3439FBEB" w14:textId="77777777" w:rsidR="00BF7822" w:rsidRDefault="00BF7822" w:rsidP="00BF7822">
      <w:pPr>
        <w:pStyle w:val="Zkladntext"/>
      </w:pPr>
      <w:r>
        <w:t>§3 (2) Podmínka pro osvobození vozidla od daně vyjádřená pojmem „zpravidla“ je splněna, ujede-li vozidlo:</w:t>
      </w:r>
    </w:p>
    <w:p w14:paraId="2F822ADB" w14:textId="77777777" w:rsidR="00BF7822" w:rsidRDefault="00BF7822" w:rsidP="00BF7822">
      <w:pPr>
        <w:pStyle w:val="Zkladntext"/>
      </w:pPr>
      <w:r>
        <w:t>a) pro účel stanovený v odstavci 1 písm. e) více než 80 % kilometrů z celkového počtu kilometrů ujetých vozidlem ve zdaňovacím období,</w:t>
      </w:r>
    </w:p>
    <w:p w14:paraId="2FB2EE26" w14:textId="77777777" w:rsidR="00BF7822" w:rsidRDefault="00BF7822" w:rsidP="00BF7822">
      <w:pPr>
        <w:pStyle w:val="Zkladntext"/>
      </w:pPr>
      <w:r>
        <w:t>b) pro účel stanovený v odstavci 1 písm. g) více než 50 % kilometrů z celkového počtu kilometrů ujetých vozidlem ve zdaňovacím období.</w:t>
      </w:r>
    </w:p>
    <w:p w14:paraId="7E66F26E" w14:textId="77777777" w:rsidR="00BF7822" w:rsidRDefault="00BF7822" w:rsidP="00BF7822">
      <w:pPr>
        <w:pStyle w:val="Nadpis4"/>
        <w:jc w:val="center"/>
      </w:pPr>
      <w:r>
        <w:t>§4</w:t>
      </w:r>
    </w:p>
    <w:p w14:paraId="4E6F62DE" w14:textId="77777777" w:rsidR="00BF7822" w:rsidRDefault="00BF7822" w:rsidP="00BF7822">
      <w:pPr>
        <w:pStyle w:val="Nadpis2"/>
      </w:pPr>
      <w:bookmarkStart w:id="2" w:name="poplatníci_daně"/>
      <w:r>
        <w:t>Poplatníci daně</w:t>
      </w:r>
      <w:bookmarkEnd w:id="2"/>
    </w:p>
    <w:p w14:paraId="2230B0B2" w14:textId="77777777" w:rsidR="00BF7822" w:rsidRDefault="00BF7822" w:rsidP="00BF7822">
      <w:pPr>
        <w:pStyle w:val="Zkladntext"/>
      </w:pPr>
      <w:r>
        <w:t>§4 (1) Poplatníkem daně je fyzická nebo právnická osoba, která</w:t>
      </w:r>
    </w:p>
    <w:p w14:paraId="40F77288" w14:textId="77777777" w:rsidR="00BF7822" w:rsidRDefault="00BF7822" w:rsidP="00BF7822">
      <w:pPr>
        <w:pStyle w:val="Zkladntext"/>
      </w:pPr>
      <w:r>
        <w:t>a) je provozovatelem vozidla registrovaného v České republice v registru vozidel a je zapsána v technickém průkazu,</w:t>
      </w:r>
    </w:p>
    <w:p w14:paraId="6FF1AB63" w14:textId="77777777" w:rsidR="00BF7822" w:rsidRDefault="00BF7822" w:rsidP="00BF7822">
      <w:pPr>
        <w:pStyle w:val="Zkladntext"/>
      </w:pPr>
      <w:r>
        <w:t>b) užívá vozidlo evidované v zahraničí na území České republiky nebo vozidlo, v jehož technickém průkazu je zapsána jako provozovatel osoba, která zemřela, zanikla nebo byla zrušena, anebo vozidlo, jehož provozovatel z evidence dopravního inspektorátu.</w:t>
      </w:r>
    </w:p>
    <w:p w14:paraId="2548E8F5" w14:textId="77777777" w:rsidR="00BF7822" w:rsidRDefault="00BF7822" w:rsidP="00BF7822">
      <w:pPr>
        <w:pStyle w:val="Zkladntext"/>
      </w:pPr>
      <w:r>
        <w:t>§4 (2) Poplatníkem daně je rovněž</w:t>
      </w:r>
    </w:p>
    <w:p w14:paraId="791DB95F" w14:textId="77777777" w:rsidR="00BF7822" w:rsidRDefault="00BF7822" w:rsidP="00BF7822">
      <w:pPr>
        <w:pStyle w:val="Zkladntext"/>
      </w:pPr>
      <w:r>
        <w:t>a) zaměstnavatel, pokud vyplácí cestovní náhrady svému zaměstnanci (Pozn. č. 4a: § 6 odst. 2 zákona č. 586/1992 Sb., ve znění pozdějších předpisů.) za použití osobního automobilu nebo jeho přípojného vozidla, pokud daňová povinnost nevznikla již provozovateli vozidla,</w:t>
      </w:r>
    </w:p>
    <w:p w14:paraId="045D5E76" w14:textId="77777777" w:rsidR="00BF7822" w:rsidRDefault="00BF7822" w:rsidP="00BF7822">
      <w:pPr>
        <w:pStyle w:val="Zkladntext"/>
      </w:pPr>
      <w:r>
        <w:t>b) osoba, která užívá vozidlo evidované a určené jako státní mobilizační rezerva (Pozn. č. 4b: § 1 nařízení vlády č. 284/1992 Sb., o opatřeních hospodářské mobilizace.) („Program 222“),</w:t>
      </w:r>
    </w:p>
    <w:p w14:paraId="0CFD8C8B" w14:textId="77777777" w:rsidR="00BF7822" w:rsidRDefault="00BF7822" w:rsidP="00BF7822">
      <w:pPr>
        <w:pStyle w:val="Zkladntext"/>
      </w:pPr>
      <w:r>
        <w:t>c) stálá provozovna nebo jiná organizační složka (Pozn. č. 3b: § 22 odst. 2 zákona č. 586/1992 Sb., ve znění pozdějších předpisů. § 21 zákona č. 513/1991 Sb.) osoby se sídlem nebo trvalým pobytem v zahraničí.</w:t>
      </w:r>
    </w:p>
    <w:p w14:paraId="76056265" w14:textId="77777777" w:rsidR="00BF7822" w:rsidRDefault="00BF7822" w:rsidP="00BF7822">
      <w:pPr>
        <w:pStyle w:val="Zkladntext"/>
      </w:pPr>
      <w:r>
        <w:t>§4 (3) Je-li u téhož vozidla poplatníků více, platí daň společně a nerozdílně.</w:t>
      </w:r>
    </w:p>
    <w:p w14:paraId="479CBBD8" w14:textId="77777777" w:rsidR="00BF7822" w:rsidRDefault="00BF7822" w:rsidP="00BF7822">
      <w:pPr>
        <w:pStyle w:val="Nadpis4"/>
        <w:jc w:val="center"/>
      </w:pPr>
      <w:r>
        <w:t>§5</w:t>
      </w:r>
    </w:p>
    <w:p w14:paraId="62DF30BF" w14:textId="77777777" w:rsidR="00BF7822" w:rsidRDefault="00BF7822" w:rsidP="00BF7822">
      <w:pPr>
        <w:pStyle w:val="Nadpis2"/>
      </w:pPr>
      <w:bookmarkStart w:id="3" w:name="Základ_daně"/>
      <w:r>
        <w:t>Základ daně</w:t>
      </w:r>
      <w:bookmarkEnd w:id="3"/>
    </w:p>
    <w:p w14:paraId="275E0314" w14:textId="77777777" w:rsidR="00BF7822" w:rsidRDefault="00BF7822" w:rsidP="00BF7822">
      <w:pPr>
        <w:pStyle w:val="Zkladntext"/>
      </w:pPr>
      <w:r>
        <w:t>Základem daně je</w:t>
      </w:r>
    </w:p>
    <w:p w14:paraId="5CA8DB20" w14:textId="77777777" w:rsidR="00BF7822" w:rsidRDefault="00BF7822" w:rsidP="00BF7822">
      <w:pPr>
        <w:pStyle w:val="Zkladntext"/>
      </w:pPr>
      <w:r>
        <w:t>a) zdvihový objem motoru v cm3 u osobních automobilů s výjimkou osobních automobilů na elektrický pohon,</w:t>
      </w:r>
    </w:p>
    <w:p w14:paraId="54EB31B1" w14:textId="77777777" w:rsidR="00BF7822" w:rsidRDefault="00BF7822" w:rsidP="00BF7822">
      <w:pPr>
        <w:pStyle w:val="Zkladntext"/>
      </w:pPr>
      <w:r>
        <w:t>b) součet největších povolených hmotností na nápravy v tunách a počet náprav a návěsů,</w:t>
      </w:r>
    </w:p>
    <w:p w14:paraId="5DDE2FB0" w14:textId="77777777" w:rsidR="00BF7822" w:rsidRDefault="00BF7822" w:rsidP="00BF7822">
      <w:pPr>
        <w:pStyle w:val="Zkladntext"/>
      </w:pPr>
      <w:r>
        <w:t>c) největší povolená hmotnost v tunách a počet náprav u ostatních vozidel.</w:t>
      </w:r>
    </w:p>
    <w:p w14:paraId="2FD84B5B" w14:textId="77777777" w:rsidR="00BF7822" w:rsidRDefault="00BF7822" w:rsidP="00BF7822">
      <w:pPr>
        <w:pStyle w:val="Nadpis2"/>
      </w:pPr>
      <w:bookmarkStart w:id="4" w:name="_Sazby_daně"/>
      <w:bookmarkStart w:id="5" w:name="sazby_daně"/>
      <w:bookmarkEnd w:id="4"/>
      <w:r>
        <w:lastRenderedPageBreak/>
        <w:t>Sazba daně</w:t>
      </w:r>
      <w:bookmarkEnd w:id="5"/>
    </w:p>
    <w:p w14:paraId="17CFA26D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14:paraId="1396E433" w14:textId="77777777" w:rsidR="00BF7822" w:rsidRDefault="00BF7822" w:rsidP="00BF7822">
      <w:pPr>
        <w:pStyle w:val="Zkladntext"/>
      </w:pPr>
      <w:r>
        <w:t>§6 (1) Roční sazba daně ze základu daně podle § 5 písm. a) činí při zdvihovém objemu motoru</w:t>
      </w:r>
    </w:p>
    <w:p w14:paraId="1EBD3FA3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5387"/>
        </w:tabs>
      </w:pPr>
      <w:r>
        <w:t xml:space="preserve">do   800 cm3 </w:t>
      </w:r>
      <w:r>
        <w:tab/>
        <w:t>1200 Kč</w:t>
      </w:r>
    </w:p>
    <w:p w14:paraId="5D3F1226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5387"/>
        </w:tabs>
      </w:pPr>
      <w:proofErr w:type="gramStart"/>
      <w:r>
        <w:t>nad  800</w:t>
      </w:r>
      <w:proofErr w:type="gramEnd"/>
      <w:r>
        <w:t xml:space="preserve"> cm3 do 1250 cm3</w:t>
      </w:r>
      <w:r>
        <w:tab/>
        <w:t>1800 Kč</w:t>
      </w:r>
    </w:p>
    <w:p w14:paraId="57A83603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5387"/>
        </w:tabs>
      </w:pPr>
      <w:r>
        <w:t xml:space="preserve">nad 1250 cm3 do 1500 cm3 </w:t>
      </w:r>
      <w:r>
        <w:tab/>
        <w:t>2400 Kč</w:t>
      </w:r>
    </w:p>
    <w:p w14:paraId="6B2CF4BE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5387"/>
        </w:tabs>
      </w:pPr>
      <w:r>
        <w:t xml:space="preserve">nad 1500 cm3 do 2000 cm3 </w:t>
      </w:r>
      <w:r>
        <w:tab/>
        <w:t>3000 Kč</w:t>
      </w:r>
    </w:p>
    <w:p w14:paraId="36B60D31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5387"/>
        </w:tabs>
      </w:pPr>
      <w:r>
        <w:t>nad 2000 cm3 do 3000 cm3</w:t>
      </w:r>
      <w:r>
        <w:tab/>
        <w:t>3600 Kč</w:t>
      </w:r>
    </w:p>
    <w:p w14:paraId="0124E77F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5387"/>
        </w:tabs>
      </w:pPr>
      <w:r>
        <w:t xml:space="preserve">nad 3000 cm3 </w:t>
      </w:r>
      <w:r>
        <w:tab/>
        <w:t>4200 Kč</w:t>
      </w:r>
    </w:p>
    <w:p w14:paraId="7FD1ACAE" w14:textId="77777777" w:rsidR="00BF7822" w:rsidRDefault="00BF7822" w:rsidP="00BF7822">
      <w:pPr>
        <w:pStyle w:val="Zkladntext"/>
        <w:tabs>
          <w:tab w:val="left" w:pos="5387"/>
        </w:tabs>
      </w:pPr>
      <w:r>
        <w:t>§6 (2) Roční sazba daně ze základu daně podle § 5 písm. b) a c) činí</w:t>
      </w:r>
    </w:p>
    <w:p w14:paraId="29DA7C3C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87"/>
        </w:tabs>
        <w:spacing w:after="240"/>
      </w:pPr>
      <w:r>
        <w:t>při počtu náprav</w:t>
      </w:r>
      <w:r>
        <w:tab/>
        <w:t>hmotnosti</w:t>
      </w:r>
    </w:p>
    <w:p w14:paraId="3DDCD3E7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1 náprava do 1 tuny 1 800 Kč</w:t>
      </w:r>
    </w:p>
    <w:p w14:paraId="5BBA110B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 xml:space="preserve"> nad 1 </w:t>
      </w:r>
      <w:proofErr w:type="gramStart"/>
      <w:r>
        <w:t>t  do</w:t>
      </w:r>
      <w:proofErr w:type="gramEnd"/>
      <w:r>
        <w:t xml:space="preserve"> 2 t  2 700 Kč</w:t>
      </w:r>
    </w:p>
    <w:p w14:paraId="0C2CC1D2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2 t do 3,5 t 3 900 Kč</w:t>
      </w:r>
    </w:p>
    <w:p w14:paraId="2C143B34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3,5 t do 5 t 5 400 Kč</w:t>
      </w:r>
    </w:p>
    <w:p w14:paraId="1F301049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5 t do 6,5 t 6 900 Kč</w:t>
      </w:r>
    </w:p>
    <w:p w14:paraId="11ED848F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6,5 t do 8 t 8 400 Kč</w:t>
      </w:r>
    </w:p>
    <w:p w14:paraId="600312BA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8 t 9 600 Kč</w:t>
      </w:r>
    </w:p>
    <w:p w14:paraId="70F24CEC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2 nápravy do 1 tuny 1 800 Kč</w:t>
      </w:r>
    </w:p>
    <w:p w14:paraId="1A7DF465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1 t do 2 t 2 400 Kč</w:t>
      </w:r>
    </w:p>
    <w:p w14:paraId="6D158781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2 t do 3,5 t 3 600 Kč</w:t>
      </w:r>
    </w:p>
    <w:p w14:paraId="6DFC3E45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 xml:space="preserve"> nad 3,5 t do 5 t 4 800 Kč</w:t>
      </w:r>
    </w:p>
    <w:p w14:paraId="00EDD82E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5 t do 6,5 t 6 000 Kč</w:t>
      </w:r>
    </w:p>
    <w:p w14:paraId="3F8AFA9C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6,5 t do 8 t 7 200 Kč</w:t>
      </w:r>
    </w:p>
    <w:p w14:paraId="51BCF85B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8 t do 9,5 t 8 400 Kč</w:t>
      </w:r>
    </w:p>
    <w:p w14:paraId="59909D83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9,5 t do 11 t 9 600 Kč</w:t>
      </w:r>
    </w:p>
    <w:p w14:paraId="1BF79E5B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lastRenderedPageBreak/>
        <w:t>nad 11 t do 12 t 10 800 Kč</w:t>
      </w:r>
    </w:p>
    <w:p w14:paraId="0582D4E4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</w:p>
    <w:p w14:paraId="072DDB6A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3 nápravy do 1 t 1 800 Kč</w:t>
      </w:r>
    </w:p>
    <w:p w14:paraId="054727E9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1 t do 3,5 t 2 400 Kč</w:t>
      </w:r>
    </w:p>
    <w:p w14:paraId="15D2C42E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3,5 t do 6 t 3 600 Kč</w:t>
      </w:r>
    </w:p>
    <w:p w14:paraId="51BCC478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6 t do 8,5 t 6 000 Kč</w:t>
      </w:r>
    </w:p>
    <w:p w14:paraId="51CA0C6E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8,5 t do 11 t 7 200 Kč</w:t>
      </w:r>
    </w:p>
    <w:p w14:paraId="4F4BB3D3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 xml:space="preserve">                       </w:t>
      </w:r>
    </w:p>
    <w:p w14:paraId="263E73A8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4 nápravy a více náprav</w:t>
      </w:r>
    </w:p>
    <w:p w14:paraId="44E7AAE1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 xml:space="preserve"> do 18 t 8 400 Kč</w:t>
      </w:r>
    </w:p>
    <w:p w14:paraId="06935215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 xml:space="preserve"> nad 18 t do 21 t 10 500 Kč</w:t>
      </w:r>
    </w:p>
    <w:p w14:paraId="5CC0A906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21 t do 23 t 14 100 Kč</w:t>
      </w:r>
    </w:p>
    <w:p w14:paraId="66212A43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 xml:space="preserve"> nad 23 t do 25 t 17 700 Kč</w:t>
      </w:r>
    </w:p>
    <w:p w14:paraId="215F3970" w14:textId="77777777" w:rsidR="00BF7822" w:rsidRDefault="00BF7822" w:rsidP="00BF782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</w:pPr>
      <w:r>
        <w:t>nad 25 t do 27 t 22 200 Kč.</w:t>
      </w:r>
    </w:p>
    <w:p w14:paraId="5D2B4325" w14:textId="77777777" w:rsidR="00BF7822" w:rsidRDefault="00BF7822" w:rsidP="00BF782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 (3) Roční sazba daně se zjistí pro každé jednotlivé vozidlo podle údajů uvedených v technických dokladech k vozidlu.</w:t>
      </w:r>
    </w:p>
    <w:p w14:paraId="5FBBCAE4" w14:textId="77777777" w:rsidR="00BF7822" w:rsidRDefault="00BF7822" w:rsidP="00BF782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 (4) V případě podle § 4 odst. 2 písm. a) činí sazba daně 25 Kč za každý den použití osobního automobilu nebo jeho přípojného vozidla, je-li to pro poplatníka (zaměstnavatele) výhodnější.</w:t>
      </w:r>
    </w:p>
    <w:p w14:paraId="42636E9C" w14:textId="77777777" w:rsidR="00BF7822" w:rsidRDefault="00BF7822" w:rsidP="00BF782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 (5) Sazba daně podle odstavce 2 se snižuje o 25 % u vozidel, která jsou podle údajů zapsaných v technickém průkazu určena pro činnosti výrobní povahy v rostlinné výrobě podle Standardní klasifikace produkce ČSÚ, kód 01.41.11. Práce výrobní povahy v rostlinné výrobě, je-li poplatníkem daně osoba provozující zemědělskou výrobu.</w:t>
      </w:r>
    </w:p>
    <w:p w14:paraId="7B973215" w14:textId="77777777" w:rsidR="00BF7822" w:rsidRDefault="00BF7822" w:rsidP="00BF782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 (6) U vozidel, u nichž údaj v technickém průkazu vozidla nebo v samostatném dokladu vydaném výrobcem vozidla či jeho pověřeným zástupcem (akreditovaným dovozcem) osvědčuje, že vozidla splňují limity úrovně Euro 2 stanovené předpisy Evropské hospodářské komise OSN 49-02 B (směrnice 91/542/B/EHS, směrnice 96/1/ES), Evropské hospodářské komise OSN 83-03 B, C (směrnice 94/12/ES, směrnice 96/44/ES) platící pouze pro kategorii vozidel M1 s celkovou hmotností do 2,5 tuny nebo určená pro přepravu nejvýše 6 osob včetně řidiče, a Evropské hospodářské komise OSN 83-04 B, C (směrnice 96/69/ES, směrnice 98/77/ES), se sazba daně podle odstavce 1 snižuje o 25 % do 31. 12. 2001 a podle odstavce 2 o 25 % do 31. 12. 2003.</w:t>
      </w:r>
    </w:p>
    <w:p w14:paraId="7269408B" w14:textId="77777777" w:rsidR="00BF7822" w:rsidRDefault="00BF7822" w:rsidP="00BF782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§6 (7) U vozidel, u nichž údaj v technickém průkazu vozidla nebo v samostatném dokladu vydaném výrobcem vozidla či jeho pověřeným zástupcem (akreditovaným dovozcem) osvědčuje, že vozidla splňují limity úrovně Euro 3, se sazba daně podle odstavců 1 a 2 snižuje o 50 % do 31. 12. 2003.</w:t>
      </w:r>
    </w:p>
    <w:p w14:paraId="4ADE0A82" w14:textId="77777777" w:rsidR="00BF7822" w:rsidRDefault="00BF7822" w:rsidP="00BF782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 (8) U vozidel registrovaných v České republice do 31. 12. 1989 se sazba daně podle odstavců 1 a 2 zvyšuje o 15 %.</w:t>
      </w:r>
    </w:p>
    <w:p w14:paraId="4345FA5D" w14:textId="77777777" w:rsidR="00BF7822" w:rsidRDefault="00BF7822" w:rsidP="00BF782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 (9) Limity úrovně Euro 3 stanoví prováděcí předpis.</w:t>
      </w:r>
    </w:p>
    <w:p w14:paraId="6EA29328" w14:textId="77777777" w:rsidR="00BF7822" w:rsidRDefault="00BF7822" w:rsidP="00BF782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 (10) Snížení podle odstavců 6 a 7 se u jednoho poplatníka vztahuje na počet návěsů odpovídající počtu tahačů splňujících podmínky pro toto snížení.</w:t>
      </w:r>
    </w:p>
    <w:p w14:paraId="6DF44968" w14:textId="77777777" w:rsidR="00BF7822" w:rsidRDefault="00BF7822" w:rsidP="00BF782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 (11) Nárok na snížení podle odstavců 6 a 7 u vozidel evidovaných v zahraničí prokáže poplatník potvrzením nebo jiným dokladem vydaným výrobcem vozidla.</w:t>
      </w:r>
    </w:p>
    <w:p w14:paraId="4FB11FEE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§7</w:t>
      </w:r>
    </w:p>
    <w:p w14:paraId="5922BEC2" w14:textId="77777777" w:rsidR="00BF7822" w:rsidRDefault="00BF7822" w:rsidP="00BF7822">
      <w:pPr>
        <w:pStyle w:val="Zkladntext"/>
      </w:pPr>
      <w:r>
        <w:t>§7 (1) Na hraničních přechodech při vstupu nebo výstupu vozidla evidovaného v zahraničí (§ 8 odst. 3), které splňuje rozhodné skutečnosti uvedené v § 2 odst. 1, činí daň podle předpokládané délky pobytu na území České republiky</w:t>
      </w:r>
    </w:p>
    <w:p w14:paraId="24FCF564" w14:textId="77777777" w:rsidR="00BF7822" w:rsidRDefault="00BF7822" w:rsidP="00BF7822">
      <w:pPr>
        <w:pStyle w:val="Zkladntext"/>
      </w:pPr>
      <w:r>
        <w:t>a) na jeden den 1/50 roční sazby daně podle § 6 odst. 2, nejméně však 500 Kč,</w:t>
      </w:r>
    </w:p>
    <w:p w14:paraId="175EB9CC" w14:textId="77777777" w:rsidR="00BF7822" w:rsidRDefault="00BF7822" w:rsidP="00BF7822">
      <w:pPr>
        <w:pStyle w:val="Zkladntext"/>
      </w:pPr>
      <w:r>
        <w:t>b) na sedm dní 1/20 roční sazby daně podle § 6 odst. 2, nejméně však 1 000 Kč,</w:t>
      </w:r>
    </w:p>
    <w:p w14:paraId="280A90FE" w14:textId="77777777" w:rsidR="00BF7822" w:rsidRDefault="00BF7822" w:rsidP="00BF7822">
      <w:pPr>
        <w:pStyle w:val="Zkladntext"/>
      </w:pPr>
      <w:r>
        <w:t>c) na 30 dní 1/5 roční sazby daně podle § 6 odst. 2, nejméně však 3 000 Kč.</w:t>
      </w:r>
    </w:p>
    <w:p w14:paraId="3869177F" w14:textId="77777777" w:rsidR="00BF7822" w:rsidRDefault="00BF7822" w:rsidP="00BF7822">
      <w:pPr>
        <w:pStyle w:val="Zkladntext"/>
      </w:pPr>
      <w:r>
        <w:t>§7 (2) Při výstupu z území České republiky zaplatí poplatník doplatek na daň, pokud se předpokládaná délka pobytu, na níž byla daň zaplacena při vstupu na území České republiky, prodlouží. Je-li délka pobytu kratší, než byla při vstupu na území České republiky předpokládána, daň se nevrací.</w:t>
      </w:r>
    </w:p>
    <w:p w14:paraId="32B737F5" w14:textId="77777777" w:rsidR="00BF7822" w:rsidRDefault="00BF7822" w:rsidP="00BF7822">
      <w:pPr>
        <w:pStyle w:val="Zkladntext"/>
      </w:pPr>
      <w:r>
        <w:t>§7 (3) Daň vypočtená podle odstavce 1 se pro dosažení jiných než uvedených dob pobytu na území České republiky sčítá. Do doby pobytu se započítává každý i započatý den.</w:t>
      </w:r>
    </w:p>
    <w:p w14:paraId="39EA7D28" w14:textId="77777777" w:rsidR="00BF7822" w:rsidRDefault="00BF7822" w:rsidP="00BF7822">
      <w:pPr>
        <w:pStyle w:val="Zkladntext"/>
      </w:pPr>
      <w:r>
        <w:t>§7 (4) Při pravidelně se opakujících vstupech vozidla na území České republiky a výstupech téhož vozidla z území České republiky (§ 8 odst. 3) může poplatník zaplatit daň podle odstavce 1 jednorázově na delší časové období, nejdéle však na 30 dní.</w:t>
      </w:r>
    </w:p>
    <w:p w14:paraId="73D0487C" w14:textId="77777777" w:rsidR="00BF7822" w:rsidRDefault="00BF7822" w:rsidP="00BF7822">
      <w:pPr>
        <w:pStyle w:val="Nadpis2"/>
      </w:pPr>
      <w:r>
        <w:t>Vznik a zánik daňové povinnosti, splatnost,</w:t>
      </w:r>
      <w:bookmarkStart w:id="6" w:name="placení_daně"/>
      <w:r>
        <w:t xml:space="preserve"> placení a zaokrouhlování daně a záloh na daň</w:t>
      </w:r>
      <w:bookmarkEnd w:id="6"/>
    </w:p>
    <w:p w14:paraId="1879BEE6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§8</w:t>
      </w:r>
    </w:p>
    <w:p w14:paraId="119D4F28" w14:textId="77777777" w:rsidR="00BF7822" w:rsidRDefault="00BF7822" w:rsidP="00BF7822">
      <w:pPr>
        <w:pStyle w:val="Zkladntext"/>
      </w:pPr>
      <w:r>
        <w:t xml:space="preserve">§8 (1) U vozidel, kterým je na území České republiky přidělena státní poznávací značka, a u vozidel evidovaných v zahraničí, která jsou na území České republiky provozována osobami se sídlem nebo trvalým pobytem na území České republiky nebo osobami, které se zde obvykle zdržují, (Pozn. č. 3a: § 2 odst. 4 zákona č. 586/1992 Sb., ve znění pozdějších předpisů.) anebo osobami se sídlem nebo trvalým pobytem v zahraničí, které mají na území České republiky stálou provozovnu nebo jinou organizační složku, (Pozn. č. 3b: § 22 odst. 2 zákona č. 586/1992 Sb., ve znění pozdějších předpisů. § 21 zákona č. 513/1991 Sb.) vzniká daňová povinnost počínaje kalendářním měsícem, v němž byly splněny rozhodné skutečnosti uvedené v § 2 odst. 1. Poplatníci daně z těchto vozidel podávají daňové přiznání podle § 15 u </w:t>
      </w:r>
      <w:r>
        <w:lastRenderedPageBreak/>
        <w:t>místně příslušného správce daně. (Pozn. č. 4c: § 4 zákona č. 337/1992 Sb., o správě daní a poplatků, ve znění zákona č. 35/1993 Sb.)</w:t>
      </w:r>
    </w:p>
    <w:p w14:paraId="5AF25D96" w14:textId="77777777" w:rsidR="00BF7822" w:rsidRDefault="00BF7822" w:rsidP="00BF7822">
      <w:pPr>
        <w:pStyle w:val="Zkladntext"/>
      </w:pPr>
      <w:r>
        <w:t>§8 (2) U vozidel uvedených v odstavci 1 zaniká daňová povinnost v kalendářním měsíci, v němž pominuly rozhodné skutečnosti uvedené v § 2 odstavec 1. Dojde-li však v průběhu zdaňovacího období ke změně v osobě poplatníka, zaniká daňová povinnost původnímu poplatníkovi uplynutím kalendářního měsíce, který předchází před kalendářním měsícem vzniku daňové povinnosti novému poplatníkovi.</w:t>
      </w:r>
    </w:p>
    <w:p w14:paraId="1EFD3C34" w14:textId="77777777" w:rsidR="00BF7822" w:rsidRDefault="00BF7822" w:rsidP="00BF7822">
      <w:pPr>
        <w:pStyle w:val="Zkladntext"/>
      </w:pPr>
      <w:r>
        <w:t>§8 (3) U vozidel evidovaných v zahraničí, která nejsou uvedena v odstavci 1, vzniká daňová povinnost dnem vstupu na území České republiky a zaniká dnem výstupu z území České republiky; správcem daně je orgán uvedený ve zvláštním předpise. (Pozn. č. 5: § 3 odst. 2 písm. c) zákona č. 13/1993 Sb., celní zákon.)</w:t>
      </w:r>
    </w:p>
    <w:p w14:paraId="73FB6244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§9</w:t>
      </w:r>
    </w:p>
    <w:p w14:paraId="0DF5C092" w14:textId="77777777" w:rsidR="00BF7822" w:rsidRDefault="00BF7822" w:rsidP="00BF7822">
      <w:pPr>
        <w:pStyle w:val="Zkladntext"/>
      </w:pPr>
      <w:r>
        <w:t>§9 (1) U vozidel, u nichž v průběhu zdaňovacího období vznikne nebo zanikne daňová povinnost, činí daň poměrnou výši daňové sazby odpovídající součinu jedné dvanáctiny roční daňové sazby a počtu kalendářních měsíců počínaje počátkem zdaňovacího období nebo kalendářním měsícem, v němž vznikla daňová povinnost, do konce zdaňovacího období nebo do konce kalendářního měsíce, v němž zanikla daňová povinnost.</w:t>
      </w:r>
    </w:p>
    <w:p w14:paraId="27E949E0" w14:textId="77777777" w:rsidR="00BF7822" w:rsidRDefault="00BF7822" w:rsidP="00BF7822">
      <w:pPr>
        <w:pStyle w:val="Zkladntext"/>
      </w:pPr>
      <w:r>
        <w:t>§9 (2) Stejně jako vznik daňové povinnosti se posuzuje zánik nároku na osvobození od daně a stejně jako zánik daňové povinnosti se posuzuje vznik nároku na osvobození.</w:t>
      </w:r>
    </w:p>
    <w:p w14:paraId="3BC3EFFD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§10</w:t>
      </w:r>
    </w:p>
    <w:p w14:paraId="66DAA00A" w14:textId="77777777" w:rsidR="00BF7822" w:rsidRDefault="00BF7822" w:rsidP="00BF7822">
      <w:pPr>
        <w:pStyle w:val="Zkladntext"/>
      </w:pPr>
      <w:r>
        <w:t>§10 (1) Poplatník platí zálohy na daň, které jsou splatné do 15. dubna, 15. července, 15. října a 15. prosince.</w:t>
      </w:r>
    </w:p>
    <w:p w14:paraId="6C3A8562" w14:textId="77777777" w:rsidR="00BF7822" w:rsidRDefault="00BF7822" w:rsidP="00BF7822">
      <w:pPr>
        <w:pStyle w:val="Zkladntext"/>
      </w:pPr>
      <w:r>
        <w:t>§10 (2) Zálohy na daň se vypočtou ve výši 1/12 příslušné roční sazby daně za každý kalendářní měsíc, ve kterém u vozidla trvala, vznikla nebo zanikla daňová povinnost v rozhodném období.</w:t>
      </w:r>
    </w:p>
    <w:p w14:paraId="1C1BF412" w14:textId="77777777" w:rsidR="00BF7822" w:rsidRDefault="00BF7822" w:rsidP="00BF7822">
      <w:pPr>
        <w:pStyle w:val="Zkladntext"/>
      </w:pPr>
      <w:r>
        <w:t>§10 (3) V případech podle § 4 odst. 2 písm. a) se záloha vypočte obdobně podle odstavce 2 anebo ve výši podle § 6 odst. 4; přitom postup při placení záloh nelze u téhož osobního automobilu nebo jeho přípojného vozidla v průběhu zdaňovacího období měnit.</w:t>
      </w:r>
    </w:p>
    <w:p w14:paraId="776F0691" w14:textId="77777777" w:rsidR="00BF7822" w:rsidRDefault="00BF7822" w:rsidP="00BF7822">
      <w:pPr>
        <w:pStyle w:val="Zkladntext"/>
      </w:pPr>
      <w:r>
        <w:t>§10 (4) Rozhodným obdobím je kalendářní čtvrtletí bezprostředně předcházející kalendářnímu měsíci, na který připadl termín splatnosti zálohy. U zálohy splatné 15. prosince jsou rozhodným obdobím měsíce říjen a listopad.</w:t>
      </w:r>
    </w:p>
    <w:p w14:paraId="795BD312" w14:textId="77777777" w:rsidR="00BF7822" w:rsidRDefault="00BF7822" w:rsidP="00BF7822">
      <w:pPr>
        <w:pStyle w:val="Zkladntext"/>
      </w:pPr>
      <w:r>
        <w:t>§10 (5) Zálohy na daň se neplatí, jde-li o vozidla uvedená v § 3 odst. 1 písm. a) až c) a e) až ch), pokud splní podmínky pro nárok na osvobození.</w:t>
      </w:r>
    </w:p>
    <w:p w14:paraId="52BD570B" w14:textId="77777777" w:rsidR="00BF7822" w:rsidRDefault="00BF7822" w:rsidP="00BF7822">
      <w:pPr>
        <w:pStyle w:val="Zkladntext"/>
      </w:pPr>
      <w:r>
        <w:t>§10 (6) Ustanovení odstavců 1 až 5 se nevztahují na vozidla evidovaná v zahraničí, kterým vzniká daňová povinnost podle § 8 odst. 3. Nezaplatí-li poplatník daň vyměřenou správcem daně (Pozn. č. 5: § 3 odst. 2 písm. c) zákona č. 13/1993 Sb., celní zákon.) při vstupu na území České republiky v hotovosti, bude vrácen zpět do zahraničí. Nezaplatí-li poplatník doplatek daně při výstupu z území České republiky v hotovosti, uplatní správce daně zástavní právo podle zvláštních předpisů. (Pozn. č. 6: § 72 zákona č. 337/1992 Sb.) Nemůže-li správce daně (Pozn. č. 5: § 3 odst. 2 písm. c) zákona ČNR č. 13/1993 Sb., celní zákon.) z objektivních důvodů využít zástavního práva, může od vyměření doplatku daně upustit. Důvody, které vedou správce daně k tomuto postupu, uvede v potvrzení o vyměření a zaplacení daně nebo doplatku daně.</w:t>
      </w:r>
    </w:p>
    <w:p w14:paraId="44C1246D" w14:textId="77777777" w:rsidR="00BF7822" w:rsidRDefault="00BF7822" w:rsidP="00BF7822">
      <w:pPr>
        <w:pStyle w:val="Zkladntext"/>
      </w:pPr>
      <w:r>
        <w:lastRenderedPageBreak/>
        <w:t>§10 (7) Poplatník je povinen vést evidenci o zaplacené dani a zálohách na daň podle jednotlivých vozidel uvedených v § 8 odst. 1.</w:t>
      </w:r>
    </w:p>
    <w:p w14:paraId="409F44DC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§11</w:t>
      </w:r>
    </w:p>
    <w:p w14:paraId="39218EE7" w14:textId="77777777" w:rsidR="00BF7822" w:rsidRDefault="00BF7822" w:rsidP="00BF7822">
      <w:pPr>
        <w:pStyle w:val="Zkladntext"/>
      </w:pPr>
      <w:r>
        <w:t>Daň, záloha na daň a sleva na dani za jednotlivá vozidla se zaokrouhlují na celé koruny nahoru.</w:t>
      </w:r>
    </w:p>
    <w:p w14:paraId="57740BBC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§12</w:t>
      </w:r>
    </w:p>
    <w:p w14:paraId="19F300A5" w14:textId="77777777" w:rsidR="00BF7822" w:rsidRDefault="00BF7822" w:rsidP="00BF7822">
      <w:pPr>
        <w:pStyle w:val="Nadpis2"/>
      </w:pPr>
      <w:bookmarkStart w:id="7" w:name="sleva_na_dani"/>
      <w:r>
        <w:t>Sleva na dani</w:t>
      </w:r>
      <w:bookmarkEnd w:id="7"/>
    </w:p>
    <w:p w14:paraId="1A6C6926" w14:textId="77777777" w:rsidR="00BF7822" w:rsidRDefault="00BF7822" w:rsidP="00BF7822">
      <w:pPr>
        <w:pStyle w:val="Zkladntext"/>
      </w:pPr>
      <w:r>
        <w:t>§12 (1) Sleva na dani u vozidla používaného v kombinované dopravě činí při uskutečnění</w:t>
      </w:r>
    </w:p>
    <w:p w14:paraId="4C0A9AEA" w14:textId="77777777" w:rsidR="00BF7822" w:rsidRDefault="00BF7822" w:rsidP="00BF7822">
      <w:pPr>
        <w:pStyle w:val="Zkladntext"/>
      </w:pPr>
      <w:r>
        <w:t>více než 120 jízd ve zdaňovacím období 100 % daně,</w:t>
      </w:r>
    </w:p>
    <w:p w14:paraId="4DE5E11E" w14:textId="77777777" w:rsidR="00BF7822" w:rsidRDefault="00BF7822" w:rsidP="00BF7822">
      <w:pPr>
        <w:pStyle w:val="Zkladntext"/>
      </w:pPr>
      <w:r>
        <w:t>od 91 do 120 jízd ve zdaňovacím období 75 % daně,</w:t>
      </w:r>
    </w:p>
    <w:p w14:paraId="06FA1B23" w14:textId="77777777" w:rsidR="00BF7822" w:rsidRDefault="00BF7822" w:rsidP="00BF7822">
      <w:pPr>
        <w:pStyle w:val="Zkladntext"/>
      </w:pPr>
      <w:r>
        <w:t>od 61 do 90 jízd ve zdaňovacím období 50 % daně,</w:t>
      </w:r>
    </w:p>
    <w:p w14:paraId="43EFBC05" w14:textId="77777777" w:rsidR="00BF7822" w:rsidRDefault="00BF7822" w:rsidP="00BF7822">
      <w:pPr>
        <w:pStyle w:val="Zkladntext"/>
      </w:pPr>
      <w:r>
        <w:t>od 31 do 60 jízd ve zdaňovacím období 25 % daně.</w:t>
      </w:r>
    </w:p>
    <w:p w14:paraId="5F0CEF65" w14:textId="77777777" w:rsidR="00BF7822" w:rsidRDefault="00BF7822" w:rsidP="00BF7822">
      <w:pPr>
        <w:pStyle w:val="Zkladntext"/>
      </w:pPr>
      <w:r>
        <w:t>§12 (2) Jízdou v kombinované dopravě se pro účely tohoto zákona rozumí</w:t>
      </w:r>
    </w:p>
    <w:p w14:paraId="0E48DEE5" w14:textId="77777777" w:rsidR="00BF7822" w:rsidRDefault="00BF7822" w:rsidP="00BF7822">
      <w:pPr>
        <w:pStyle w:val="Zkladntext"/>
      </w:pPr>
      <w:r>
        <w:t>a) přeprava vozidla z místa nakládky do nejbližší vhodné železniční stanice nebo přístavu a dále po železnici nebo vodní komunikaci do železniční stanice nebo přístavu nejbližšího vhodného k místu určení a dále po pozemní komunikaci do místa určení, pokud jízda po pozemní komunikaci z nebo do místa překládky k železniční nebo vodní dopravě není delší než 100 km,</w:t>
      </w:r>
    </w:p>
    <w:p w14:paraId="1C9BAB92" w14:textId="77777777" w:rsidR="00BF7822" w:rsidRDefault="00BF7822" w:rsidP="00BF7822">
      <w:pPr>
        <w:pStyle w:val="Zkladntext"/>
      </w:pPr>
      <w:r>
        <w:t>b) svoz a rozvoz nákladových jednotek kombinované dopravy (kontejnery ISO, výměnné nástavby ISO) do překladišť kombinované dopravy, železničních stanic nebo přístavů, kde je zásilka překládána na železnici nebo vodní komunikaci a naopak, pokud svozová a rozvozová vzdálenost nákladových jednotek není delší než 100 km od místa překládky.</w:t>
      </w:r>
    </w:p>
    <w:p w14:paraId="1B11B23E" w14:textId="77777777" w:rsidR="00BF7822" w:rsidRDefault="00BF7822" w:rsidP="00BF7822">
      <w:pPr>
        <w:pStyle w:val="Zkladntext"/>
      </w:pPr>
      <w:r>
        <w:t>§12 (3) Nárok na slevu na dani prokazuje poplatník přepravními doklady (nákladovými listy zásilek kombinované dopravy) s potvrzenými údaji překladiště kombinované dopravy, případně nakládací a vykládací železniční stanice nebo přístavu.</w:t>
      </w:r>
    </w:p>
    <w:p w14:paraId="10EFC2D4" w14:textId="77777777" w:rsidR="00BF7822" w:rsidRDefault="00BF7822" w:rsidP="00BF7822">
      <w:pPr>
        <w:pStyle w:val="Zkladntext"/>
      </w:pPr>
      <w:r>
        <w:t>§12 (4) Slevu na dani uplatní poplatník u místně příslušného správce daně v daňovém přiznání. Do 31. ledna následujícího kalendářního roku lze uplatnit u správce daně (Pozn. č. 5: § 3 odst. 2 písm. c) zákona č. 13/1993 Sb., celní zákon.) nárok na slevu, jde-li o vozidla uvedená v § 8 odst. 3. Správce daně slevu započte na daň splatnou ve zdaňovacích obdobích následujícího kalendářního roku nebo částku odpovídající slevě složí u banky na území České republiky na účet znějící na českou měnu.</w:t>
      </w:r>
    </w:p>
    <w:p w14:paraId="5911EB5F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§13</w:t>
      </w:r>
    </w:p>
    <w:p w14:paraId="1F7F89BC" w14:textId="77777777" w:rsidR="00BF7822" w:rsidRDefault="00BF7822" w:rsidP="00BF7822">
      <w:pPr>
        <w:pStyle w:val="Nadpis2"/>
      </w:pPr>
      <w:bookmarkStart w:id="8" w:name="Zdaňovací_období"/>
      <w:r>
        <w:t>Zdaňovací období</w:t>
      </w:r>
      <w:bookmarkEnd w:id="8"/>
    </w:p>
    <w:p w14:paraId="7AD3AC30" w14:textId="77777777" w:rsidR="00BF7822" w:rsidRDefault="00BF7822" w:rsidP="00BF7822">
      <w:pPr>
        <w:pStyle w:val="Zkladntext"/>
      </w:pPr>
      <w:r>
        <w:t>§13 (1) Zdaňovacím obdobím je kalendářní rok.</w:t>
      </w:r>
    </w:p>
    <w:p w14:paraId="2581A4CD" w14:textId="77777777" w:rsidR="00BF7822" w:rsidRDefault="00BF7822" w:rsidP="00BF7822">
      <w:pPr>
        <w:pStyle w:val="Zkladntext"/>
      </w:pPr>
      <w:r>
        <w:t>§13 (2) U vozidel evidovaných v zahraničí (§ 8 odst. 3) je zdaňovacím obdobím doba začínající dnem vstupu na území České republiky a končící dnem výstupu z území České republiky.</w:t>
      </w:r>
    </w:p>
    <w:p w14:paraId="799C0D95" w14:textId="77777777" w:rsidR="00BF7822" w:rsidRDefault="00BF7822" w:rsidP="00BF7822">
      <w:pPr>
        <w:pStyle w:val="Zkladntext"/>
      </w:pPr>
      <w:r>
        <w:t>Ustanovení zmocňovací, závěrečná a zrušovací</w:t>
      </w:r>
    </w:p>
    <w:p w14:paraId="72C20769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§14</w:t>
      </w:r>
    </w:p>
    <w:p w14:paraId="18A331C5" w14:textId="77777777" w:rsidR="00BF7822" w:rsidRDefault="00BF7822" w:rsidP="00BF7822">
      <w:pPr>
        <w:pStyle w:val="Zkladntext"/>
      </w:pPr>
      <w:r>
        <w:t>Provedená přestavba vozidla, která má za následek změnu základu daně a roční sazby daně, nemění daňovou povinnost v průběhu zdaňovacího období.</w:t>
      </w:r>
    </w:p>
    <w:p w14:paraId="47B91853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§15</w:t>
      </w:r>
    </w:p>
    <w:p w14:paraId="22E7061D" w14:textId="77777777" w:rsidR="00BF7822" w:rsidRDefault="00BF7822" w:rsidP="00BF7822">
      <w:pPr>
        <w:pStyle w:val="Nadpis2"/>
      </w:pPr>
      <w:bookmarkStart w:id="9" w:name="daňové_přiznání"/>
      <w:r>
        <w:t>Daňové přiznání</w:t>
      </w:r>
      <w:bookmarkEnd w:id="9"/>
    </w:p>
    <w:p w14:paraId="13E257D6" w14:textId="77777777" w:rsidR="00BF7822" w:rsidRDefault="00BF7822" w:rsidP="00BF7822">
      <w:pPr>
        <w:pStyle w:val="Zkladntext"/>
      </w:pPr>
      <w:r>
        <w:t>§15 (1) Daňové přiznání podává poplatník, jemuž vzniká daňová povinnost podle § 8 odst. 1, nejpozději do 31. ledna kalendářního roku následujícího po uplynutí zdaňovacího období, a to i v případech, jedná-li se o poplatníka, kterému přiznání zpracovává daňový poradce. V přiznání se uvádějí i vozidla od daně osvobozená, kromě vozidel uvedených v § 3 odst. 1 písm. a) a b). Je-li daňové přiznání podáno na technickém nosiči dat ve tvaru stanoveném pro tento účel Ministerstvem financí, vyplňuje poplatník pouze část tiskopisu daňového přiznání stanovenou Ministerstvem financí.</w:t>
      </w:r>
    </w:p>
    <w:p w14:paraId="6D50634A" w14:textId="77777777" w:rsidR="00BF7822" w:rsidRDefault="00BF7822" w:rsidP="00BF7822">
      <w:pPr>
        <w:pStyle w:val="Zkladntext"/>
      </w:pPr>
      <w:r>
        <w:t>§15 (2) Poplatník uvedený v odstavci 1 je povinen v daňovém přiznání daň sám vypočítat a zaplatit ji správci daně ve lhůtě pro podání přiznání. Při výpočtu daně v daňovém přiznání může poplatník uvedený v § 4 odst. 2 písm. a) změnit postup zvolený při placení záloh, přitom u téhož osobního automobilu nebo jeho přípojného vozidla nelze kombinovat sazbu daně podle § 6 odst. 1 a podle § 6 odst. 4.</w:t>
      </w:r>
    </w:p>
    <w:p w14:paraId="3FFDF0B7" w14:textId="77777777" w:rsidR="00BF7822" w:rsidRDefault="00BF7822" w:rsidP="00BF7822">
      <w:pPr>
        <w:pStyle w:val="Zkladntext"/>
      </w:pPr>
      <w:r>
        <w:t>§15 (3) Poplatník, jemuž vzniká daňová povinnost podle § 8 odst. 3, nepodává daňové přiznání. Poplatník se účastní vyměření daně nebo doplatku na daň prováděného správcem daně. (Pozn. č. 5: § 3 odst. 2 písm. c) zákona č. 13/1993 Sb., celní zákon.) Daň je splatná na českém hraničním přechodu při vstupu na území nebo výstupu z území České republiky v okamžiku zahájení celního řízení. O takto vyměřené a zaplacené dani nebo doplatku daně vydá správce daně (Pozn. č. 5: § 3 odst. 2 písm. c) zákona č. 13/1993 Sb., celní zákon.) poplatníkovi potvrzení, kterým poplatník prokazuje výši zaplacené daně. Tiskopis potvrzení o vyměření a zaplacení daně nebo doplatku daně vydá Ministerstvo financí.</w:t>
      </w:r>
    </w:p>
    <w:p w14:paraId="0C086670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§16</w:t>
      </w:r>
    </w:p>
    <w:p w14:paraId="394E94E1" w14:textId="77777777" w:rsidR="00BF7822" w:rsidRDefault="00BF7822" w:rsidP="00BF7822">
      <w:pPr>
        <w:pStyle w:val="Zkladntext"/>
      </w:pPr>
      <w:r>
        <w:t>§16 (1) Správa a řízení ve věcech daně a sankce za nesplnění daňových povinností se řídí zvláštním předpisem, (Pozn. č. 7: Zákon č. 337/1992 Sb.) nestanoví-li tento zákon jinak.</w:t>
      </w:r>
    </w:p>
    <w:p w14:paraId="16B24C70" w14:textId="77777777" w:rsidR="00BF7822" w:rsidRDefault="00BF7822" w:rsidP="00BF7822">
      <w:pPr>
        <w:pStyle w:val="Zkladntext"/>
      </w:pPr>
      <w:r>
        <w:t>§16 (2) Ustanovení tohoto zákona se použijí, pokud mezinárodní smlouva, kterou je Česká republika vázána, neobsahuje odlišnou úpravu.</w:t>
      </w:r>
    </w:p>
    <w:p w14:paraId="512B3037" w14:textId="77777777" w:rsidR="00BF7822" w:rsidRDefault="00BF7822" w:rsidP="00BF7822">
      <w:pPr>
        <w:pStyle w:val="Zkladntext"/>
      </w:pPr>
      <w:r>
        <w:t>§16 (3) Správce daně v platebním výměru (dodatečném platebním výměru) (Pozn. č. 7: Zákon č. 337/1992 Sb.) na daň silniční neuvádí základ daně.</w:t>
      </w:r>
    </w:p>
    <w:p w14:paraId="00E58B6C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§17</w:t>
      </w:r>
    </w:p>
    <w:p w14:paraId="01224EC2" w14:textId="77777777" w:rsidR="00BF7822" w:rsidRDefault="00BF7822" w:rsidP="00BF7822">
      <w:pPr>
        <w:pStyle w:val="Zkladntext"/>
      </w:pPr>
      <w:r>
        <w:t>§17 (1) Ministerstvo financí může ve vztahu k zahraničí činit opatření k zajištění vzájemnosti nebo odvetná opatření za účelem vyrovnání zdanění.</w:t>
      </w:r>
    </w:p>
    <w:p w14:paraId="1C341583" w14:textId="77777777" w:rsidR="00BF7822" w:rsidRDefault="00BF7822" w:rsidP="00BF7822">
      <w:pPr>
        <w:pStyle w:val="Zkladntext"/>
      </w:pPr>
      <w:r>
        <w:t>§17 (2) Ministerstvo dopravy a spojů vydá prováděcí právní předpis k provedení § 6 odst. 8.</w:t>
      </w:r>
    </w:p>
    <w:p w14:paraId="152A07F0" w14:textId="77777777" w:rsidR="00BF7822" w:rsidRDefault="00BF7822" w:rsidP="00BF7822">
      <w:pPr>
        <w:pStyle w:val="Zkladntext"/>
      </w:pPr>
      <w:r>
        <w:t>§17 (3) Správce daně může v odůvodněných případech stanovit zálohy na daň jinak, než jak je uvedeno v § 10. Proti rozhodnutí o stanovení záloh jinak lze podat odvolání.</w:t>
      </w:r>
    </w:p>
    <w:p w14:paraId="087F3601" w14:textId="77777777" w:rsidR="00BF7822" w:rsidRDefault="00BF7822" w:rsidP="00BF7822">
      <w:pPr>
        <w:pStyle w:val="Zkladntext"/>
      </w:pPr>
      <w:r>
        <w:t xml:space="preserve">§17 (4) Po vyhlášení stavu ohrožení státu nebo válečného stavu může vláda České republiky na dobu trvání stavu ohrožení nebo válečného stavu svým nařízením v nezbytném rozsahu pro </w:t>
      </w:r>
      <w:r>
        <w:lastRenderedPageBreak/>
        <w:t>zajištění nouzového nebo válečného státního rozpočtu (Pozn. č. 7a: § 31 a 32 zákona č. 218/2000 Sb., o rozpočtových pravidlech a o změně některých souvisejících zákonů (rozpočtová pravidla).)</w:t>
      </w:r>
    </w:p>
    <w:p w14:paraId="13477BDA" w14:textId="77777777" w:rsidR="00BF7822" w:rsidRDefault="00BF7822" w:rsidP="00BF7822">
      <w:pPr>
        <w:pStyle w:val="Zkladntext"/>
      </w:pPr>
      <w:r>
        <w:t>a) provést úpravu sazeb daně,</w:t>
      </w:r>
    </w:p>
    <w:p w14:paraId="38670DDC" w14:textId="77777777" w:rsidR="00BF7822" w:rsidRDefault="00BF7822" w:rsidP="00BF7822">
      <w:pPr>
        <w:pStyle w:val="Zkladntext"/>
      </w:pPr>
      <w:r>
        <w:t>b) zcela nebo částečně osvobodit od daně vozidla používaná k za jištění akcí v rámci vyhlášeného stavu ohrožení státu nebo válečného stavu.</w:t>
      </w:r>
    </w:p>
    <w:p w14:paraId="648B80D5" w14:textId="77777777" w:rsidR="00BF7822" w:rsidRDefault="00BF7822" w:rsidP="00BF7822">
      <w:pPr>
        <w:pStyle w:val="Zkladntext"/>
      </w:pPr>
      <w:r>
        <w:t>§ 17a</w:t>
      </w:r>
    </w:p>
    <w:p w14:paraId="56DA4DAF" w14:textId="77777777" w:rsidR="00BF7822" w:rsidRDefault="00BF7822" w:rsidP="00BF7822">
      <w:pPr>
        <w:pStyle w:val="Zkladntext"/>
      </w:pPr>
      <w:r>
        <w:t>§17a (1) Zaplacené částky na dani v průběhu zdaňovacího období roku 1993, jde-li o vozidla uvedená v § 8 odst. 1, které převyšují daňovou povinnost podle platné právní úpravy v roce 1993, jsou přeplatkem na dani podle zvláštního předpisu. (Pozn. č. 7: Zákon č. 337/1992 Sb.) Obdobně postupuje správce daně, (Pozn. č. 4c: § 4 zákona č. 337/1992 Sb., o správě daní a poplatků, ve znění zákona č. 35/1993 Sb.) podá-li poplatník do 31. ledna roku 1994 žádost, v níž uplatní nárok na osvobození podle § 3 odst. 2 nebo nárok na slevu na dani podle § 12 odst. 3 za zdaňovací období roku 1993.</w:t>
      </w:r>
    </w:p>
    <w:p w14:paraId="0FE31868" w14:textId="77777777" w:rsidR="00BF7822" w:rsidRDefault="00BF7822" w:rsidP="00BF7822">
      <w:pPr>
        <w:pStyle w:val="Zkladntext"/>
      </w:pPr>
      <w:r>
        <w:t>§17a (2) Vznikla-li daňová povinnost u vozidel uvedených v § 8 odst. 1 v listopadu nebo prosinci roku 1993, zaplatí poplatník poměrnou výši daně připadající na tato vozidla nejpozději do 31. ledna 1994.</w:t>
      </w:r>
    </w:p>
    <w:p w14:paraId="162BFB7E" w14:textId="77777777" w:rsidR="00BF7822" w:rsidRDefault="00BF7822" w:rsidP="00BF7822">
      <w:pPr>
        <w:pStyle w:val="Zkladntext"/>
      </w:pPr>
      <w:r>
        <w:t>§17a (3) Nový poplatník má vůči správci daně (Pozn. č. 4c: § 4 zákona č. 337/1992 Sb., o správě daní a poplatků, ve znění zákona č. 35/1993 Sb.) registrační povinnost (Pozn. č. 7: Zákon č. 337/1992 Sb.) ve lhůtě splatnosti nejbližší zálohy na daň podle § 10 odst. 1.</w:t>
      </w:r>
    </w:p>
    <w:p w14:paraId="305BBC9C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§18</w:t>
      </w:r>
    </w:p>
    <w:p w14:paraId="4A5F6A1D" w14:textId="77777777" w:rsidR="00BF7822" w:rsidRDefault="00BF7822" w:rsidP="00BF7822">
      <w:pPr>
        <w:pStyle w:val="Zkladntext"/>
      </w:pPr>
      <w:r>
        <w:t>Zrušuje se zákon České národní rady č. 339/1992 Sb., o dani silniční.</w:t>
      </w:r>
    </w:p>
    <w:p w14:paraId="4976B247" w14:textId="77777777" w:rsidR="00BF7822" w:rsidRDefault="00BF7822" w:rsidP="00BF7822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t>§19</w:t>
      </w:r>
    </w:p>
    <w:p w14:paraId="69A21C2A" w14:textId="77777777" w:rsidR="00BF7822" w:rsidRDefault="00BF7822" w:rsidP="00BF7822">
      <w:pPr>
        <w:pStyle w:val="Zkladntext"/>
      </w:pPr>
      <w:r>
        <w:t>Tento zákon nabývá účinnosti dnem 1. ledna 1993.</w:t>
      </w:r>
    </w:p>
    <w:p w14:paraId="0B1F7750" w14:textId="77777777" w:rsidR="00BF7822" w:rsidRDefault="00BF7822" w:rsidP="00BF7822">
      <w:pPr>
        <w:pStyle w:val="Zkladntext"/>
      </w:pPr>
      <w:r>
        <w:t xml:space="preserve">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14:paraId="5130FBCC" w14:textId="77777777" w:rsidR="00BF7822" w:rsidRDefault="00BF7822" w:rsidP="00BF7822">
      <w:pPr>
        <w:pStyle w:val="Zkladntext"/>
      </w:pPr>
      <w:r>
        <w:t>Zákon č. 302/1993 Sb., kterým se mění a doplňuje zákon ČNR č. 16/1993 Sb., o dani silniční, zákon ČNR č. 337/1992 Sb., o správě daní a poplatků, ve znění zákona ČNR č. 35/1993 Sb. a zákona č. 157/1993 Sb., a zákon č. 212/1992 Sb., o soustavě daní, nabyl účinnosti dnem 1. ledna 1994.</w:t>
      </w:r>
    </w:p>
    <w:p w14:paraId="5F38A2BD" w14:textId="77777777" w:rsidR="00BF7822" w:rsidRDefault="00BF7822" w:rsidP="00BF7822">
      <w:pPr>
        <w:pStyle w:val="Zkladntext"/>
      </w:pPr>
      <w:r>
        <w:t>Zákon č. 243/1994 Sb., kterým se mění a doplňuje zákon ČNR č. 16/1993 Sb., o dani silniční, ve znění zákona č. 302/1993 Sb., nabyl účinnosti dnem 1. ledna 1995.</w:t>
      </w:r>
    </w:p>
    <w:p w14:paraId="1AC82080" w14:textId="77777777" w:rsidR="00BF7822" w:rsidRDefault="00BF7822" w:rsidP="00BF7822">
      <w:pPr>
        <w:pStyle w:val="Zkladntext"/>
      </w:pPr>
    </w:p>
    <w:p w14:paraId="0A93A14D" w14:textId="77777777" w:rsidR="00BF7822" w:rsidRDefault="00BF7822" w:rsidP="00BF7822">
      <w:pPr>
        <w:pStyle w:val="Zkladntext"/>
      </w:pPr>
      <w:r>
        <w:t>Zákon č. 143/1996 Sb., kterým se mění a doplňuje zákon ČNR č. 16/1993 Sb., o dani silniční, ve znění pozdějších předpisů, nabyl účinnosti dnem vyhlášení, to jest 30. května 1996.</w:t>
      </w:r>
    </w:p>
    <w:p w14:paraId="5C9FAF6F" w14:textId="77777777" w:rsidR="00BF7822" w:rsidRDefault="00BF7822" w:rsidP="00BF7822">
      <w:pPr>
        <w:pStyle w:val="Zkladntext"/>
      </w:pPr>
      <w:r>
        <w:t>Zákon č. 61/1998 Sb., kterým se mění a doplňuje zákon ČNR č. 16/1993 Sb., o dani silniční, ve znění pozdějších předpisů, nabyl účinnosti dnem vyhlášení, to jest dnem 30. března 1998.</w:t>
      </w:r>
    </w:p>
    <w:p w14:paraId="751A1275" w14:textId="77777777" w:rsidR="00BF7822" w:rsidRDefault="00BF7822" w:rsidP="00BF7822">
      <w:pPr>
        <w:pStyle w:val="Zkladntext"/>
      </w:pPr>
      <w:r>
        <w:t>Zákon č. 241/2000 Sb., o hospodářských opatřeních pro krizové stavy a o změně některých souvisejících zákonů, nabývá účinnosti dnem 1. ledna 2001.</w:t>
      </w:r>
    </w:p>
    <w:p w14:paraId="04430A3E" w14:textId="77777777" w:rsidR="00BF7822" w:rsidRDefault="00BF7822" w:rsidP="00BF7822">
      <w:pPr>
        <w:pStyle w:val="Zkladntext"/>
      </w:pPr>
      <w:r>
        <w:t>Zákon č. 303/2000 Sb., kterým se mění zákon č. 16/1993 Sb., o dani silniční, ve znění pozdějších předpisů, nabyl účinnosti dnem 7. září 2000.</w:t>
      </w:r>
    </w:p>
    <w:p w14:paraId="1AECAA31" w14:textId="77777777" w:rsidR="00BF7822" w:rsidRDefault="00BF7822" w:rsidP="00BF7822">
      <w:pPr>
        <w:pStyle w:val="Zkladntext"/>
      </w:pPr>
      <w:r>
        <w:lastRenderedPageBreak/>
        <w:t>Zákon č. 492/2000 Sb., kterým se mění zákon č. 586/1992 Sb., o daních z příjmů, ve znění pozdějších předpisů, a některé další zákony, nabyl účinnosti dnem 1. ledna 2001.</w:t>
      </w:r>
    </w:p>
    <w:p w14:paraId="0449E016" w14:textId="77777777" w:rsidR="00BF7822" w:rsidRDefault="00BF7822" w:rsidP="00BF7822">
      <w:pPr>
        <w:pStyle w:val="Zkladntext"/>
      </w:pPr>
      <w:r>
        <w:t>Zákon č. 493/2001 Sb., kterým se mění zákon č. 16/1993 Sb., o dani silniční, ve znění pozdějších předpisů, a zákon č. 587/1992 Sb., o spotřebních daních, ve znění pozdějších předpisů nabyl účinnosti dnem 1. ledna 2002.</w:t>
      </w:r>
    </w:p>
    <w:p w14:paraId="21266E02" w14:textId="77777777" w:rsidR="00BF7822" w:rsidRDefault="00BF7822" w:rsidP="00BF7822">
      <w:pPr>
        <w:pStyle w:val="Zkladntext"/>
      </w:pPr>
      <w:r>
        <w:t>Článek IV zákona č. 302/1993 Sb.</w:t>
      </w:r>
    </w:p>
    <w:p w14:paraId="5A56F72D" w14:textId="77777777" w:rsidR="00BF7822" w:rsidRDefault="00BF7822" w:rsidP="00BF7822">
      <w:pPr>
        <w:pStyle w:val="Zkladntext"/>
      </w:pPr>
      <w:r>
        <w:t>Zrušuje se vyhláška ministerstva financí č. 70/1993 Sb., kterou se provádí zákon o dani silniční.</w:t>
      </w:r>
    </w:p>
    <w:p w14:paraId="555558E1" w14:textId="77777777" w:rsidR="00BF7822" w:rsidRDefault="00BF7822" w:rsidP="00BF7822">
      <w:pPr>
        <w:pStyle w:val="Zkladntext"/>
      </w:pPr>
      <w:r>
        <w:t>Článek II zákona č. 243/1994 Sb.</w:t>
      </w:r>
    </w:p>
    <w:p w14:paraId="463FA048" w14:textId="77777777" w:rsidR="00BF7822" w:rsidRDefault="00BF7822" w:rsidP="00BF7822">
      <w:pPr>
        <w:pStyle w:val="Zkladntext"/>
      </w:pPr>
      <w:r>
        <w:t>Pro daňové povinnosti za roky 1993 a 1994 se použijí dosavadní předpisy. Ustanovení tohoto zákona se použijí poprvé ve zdaňovacím období roku 1995.</w:t>
      </w:r>
    </w:p>
    <w:p w14:paraId="11F4BD41" w14:textId="77777777" w:rsidR="00BF7822" w:rsidRDefault="00BF7822" w:rsidP="00BF7822">
      <w:pPr>
        <w:pStyle w:val="Zkladntext"/>
      </w:pPr>
      <w:r>
        <w:t>Článek II zákona č. 143/1996 Sb.</w:t>
      </w:r>
    </w:p>
    <w:p w14:paraId="750D2AF2" w14:textId="77777777" w:rsidR="00BF7822" w:rsidRDefault="00BF7822" w:rsidP="00BF7822">
      <w:pPr>
        <w:pStyle w:val="Zkladntext"/>
      </w:pPr>
      <w:r>
        <w:t>Zákon o dani silniční ve znění tohoto zákona se použije poprvé za zdaňovací období roku 1996.</w:t>
      </w:r>
    </w:p>
    <w:p w14:paraId="153578EF" w14:textId="77777777" w:rsidR="00BF7822" w:rsidRDefault="00BF7822" w:rsidP="00BF7822">
      <w:pPr>
        <w:pStyle w:val="Zkladntext"/>
      </w:pPr>
      <w:r>
        <w:t>Článek II zákona č. 61/1998 Sb.</w:t>
      </w:r>
    </w:p>
    <w:p w14:paraId="3F6D1568" w14:textId="77777777" w:rsidR="00BF7822" w:rsidRDefault="00BF7822" w:rsidP="00BF7822">
      <w:pPr>
        <w:pStyle w:val="Zkladntext"/>
      </w:pPr>
      <w:r>
        <w:t>1. Ustanovení čl. I bodů 1, 3, 5, 6, 7, 8 a 9 (Pozn. autora: To jest změna a doplnění § 2 odst. 2 písm. a), § 3 odst. 1 písm. j), § 4 odst. 1 písm. b), § 5 písm. b), § 6 odst. 4, § 10.) se použijí poprvé ve zdaňovacím období roku 1998 a lze je použít již při placení záloh na silniční daň v průběhu roku 1998.</w:t>
      </w:r>
    </w:p>
    <w:p w14:paraId="56DB138B" w14:textId="77777777" w:rsidR="00BF7822" w:rsidRDefault="00BF7822" w:rsidP="00BF7822">
      <w:pPr>
        <w:pStyle w:val="Zkladntext"/>
      </w:pPr>
      <w:r>
        <w:t>2. Ustanovení čl. I bodů 2 a 4 (Pozn. autora: To jest vypuštění písmen ch) a i) v § 3 odst. 1 a slov „, ch) a i)“ v § 3 odst. 2 písm. b).) se použijí poprvé ve zdaňovacím období roku 1999.</w:t>
      </w:r>
    </w:p>
    <w:p w14:paraId="2D899064" w14:textId="77777777" w:rsidR="00BF7822" w:rsidRDefault="00BF7822" w:rsidP="00BF7822">
      <w:pPr>
        <w:pStyle w:val="Zkladntext"/>
      </w:pPr>
      <w:r>
        <w:t>3. Pro daňovou povinnost do roku 1997 se použijí dosavadní předpisy.</w:t>
      </w:r>
    </w:p>
    <w:p w14:paraId="11751E74" w14:textId="77777777" w:rsidR="00BF7822" w:rsidRDefault="00BF7822" w:rsidP="00BF7822">
      <w:pPr>
        <w:pStyle w:val="Zkladntext"/>
      </w:pPr>
      <w:r>
        <w:t>Článek II zákona č. 303/2000 Sb.</w:t>
      </w:r>
    </w:p>
    <w:p w14:paraId="551DFE9D" w14:textId="77777777" w:rsidR="00BF7822" w:rsidRDefault="00BF7822" w:rsidP="00BF7822">
      <w:pPr>
        <w:pStyle w:val="Zkladntext"/>
      </w:pPr>
      <w:r>
        <w:t>Zákon č. 16/1993 Sb., o dani silniční, ve znění tohoto zákona, se použije poprvé za zdaňovací období roku 2000.</w:t>
      </w:r>
    </w:p>
    <w:p w14:paraId="7ABDA8E5" w14:textId="77777777" w:rsidR="00BF7822" w:rsidRDefault="00BF7822" w:rsidP="00BF7822">
      <w:pPr>
        <w:pStyle w:val="Zkladntext"/>
      </w:pPr>
      <w:r>
        <w:t>Čl. XII zákona č. 492/2000 Sb.</w:t>
      </w:r>
    </w:p>
    <w:p w14:paraId="59054D8E" w14:textId="77777777" w:rsidR="00BF7822" w:rsidRDefault="00BF7822" w:rsidP="00BF7822">
      <w:pPr>
        <w:pStyle w:val="Zkladntext"/>
      </w:pPr>
      <w:r>
        <w:t>Změna zákona o dani silniční podle čl. XI se použije poprvé pro zdaňovací období roku 2000.</w:t>
      </w:r>
    </w:p>
    <w:p w14:paraId="3B7D1DDF" w14:textId="77777777" w:rsidR="00BF7822" w:rsidRDefault="00BF7822" w:rsidP="00BF7822">
      <w:pPr>
        <w:pStyle w:val="Zkladntext"/>
      </w:pPr>
      <w:r>
        <w:t>Čl. II</w:t>
      </w:r>
    </w:p>
    <w:p w14:paraId="49EFD352" w14:textId="77777777" w:rsidR="00BF7822" w:rsidRDefault="00BF7822" w:rsidP="00BF7822">
      <w:pPr>
        <w:pStyle w:val="Zkladntext"/>
      </w:pPr>
      <w:r>
        <w:t>zákona č. 493/2001 Sb.</w:t>
      </w:r>
    </w:p>
    <w:p w14:paraId="108ACC6E" w14:textId="77777777" w:rsidR="00BF7822" w:rsidRDefault="00BF7822" w:rsidP="00BF7822">
      <w:pPr>
        <w:pStyle w:val="Zkladntext"/>
      </w:pPr>
      <w:r>
        <w:t>Přechodná ustanovení k zákonu o dani silniční</w:t>
      </w:r>
    </w:p>
    <w:p w14:paraId="37D1510F" w14:textId="77777777" w:rsidR="00BF7822" w:rsidRDefault="00BF7822" w:rsidP="00BF7822">
      <w:pPr>
        <w:pStyle w:val="Zkladntext"/>
      </w:pPr>
      <w:r>
        <w:t>1. Zákon č. 16/1993 Sb., o dani silniční, ve znění zákona č. 302/1993 Sb., zákona č. 243/1994 Sb., zákona č. 143/1996 Sb., zákona č. 61/1998 Sb., zákona č. 241/2000 Sb., zákona č. 303/2000 Sb., zákona č. 492/2000 Sb. a čl. I tohoto zákona, se použije, pokud není stanoveno jinak, poprvé za zdaňovací období roku 2002.</w:t>
      </w:r>
    </w:p>
    <w:p w14:paraId="741F6FA8" w14:textId="77777777" w:rsidR="00BF7822" w:rsidRDefault="00BF7822" w:rsidP="00BF7822">
      <w:pPr>
        <w:pStyle w:val="Zkladntext"/>
      </w:pPr>
      <w:r>
        <w:t>2. Pro účely zákona o dani silniční se fyzická nebo právnická osoba zapsaná v technickém průkazu vydaném v České republice jako držitel silničního vozidla považuje ode dne účinnosti tohoto zákona za provozovatele silničního vozidla a fyzická nebo právnická oso ba, která se stala provozovatelem silničního vozidla registrovaného v registru silničních vozidel v České republice po 1. červenci 2001, se pro zdaňovací období roku 2001 považuje za držitele silničního vozidla podle § 4 zákona o dani silniční, ve znění platném do dne účinnosti tohoto zákona.</w:t>
      </w:r>
    </w:p>
    <w:p w14:paraId="750B7D9C" w14:textId="77777777" w:rsidR="00BF7822" w:rsidRDefault="00BF7822" w:rsidP="00BF7822">
      <w:pPr>
        <w:pStyle w:val="Zkladntext"/>
      </w:pPr>
      <w:r>
        <w:lastRenderedPageBreak/>
        <w:t>3. Pro účely zákona o dani silniční se povolené zatížení náprav zapsané u návěsů v technickém průkazu považuje ode dne účinnosti tohoto zákona za největší povolenou hmotnost na nápravy a největší povolená hmotnost na nápravy zapsaná u návěsů v technickém průkazu se od 1. července 2001 pro zdaňovací období roku 2001 považuje za povolené zatížení náprav podle § 5 písm. b) zákona o dani silniční, ve znění platném do dne účinnosti tohoto zákona.</w:t>
      </w:r>
    </w:p>
    <w:p w14:paraId="54DEB3FF" w14:textId="77777777" w:rsidR="00BF7822" w:rsidRDefault="00BF7822" w:rsidP="00BF7822">
      <w:pPr>
        <w:pStyle w:val="Zkladntext"/>
      </w:pPr>
      <w:r>
        <w:t>4. Pro účely zákona o dani silniční se celková hmotnost silničního vozidla zapsaná v technickém průkazu považuje ode dne účinnosti tohoto zákona za největší povolenou hmotnost a největší povolená hmotnost zapsaná v technickém průkazu se od 1. července 2001 pro zdaňovací období roku 2001 považuje za celkovou hmotnost podle § 5 písm. c) zákona o dani silniční, ve znění platném do dne účinnosti tohoto zákona.</w:t>
      </w:r>
    </w:p>
    <w:p w14:paraId="7EAC0DE2" w14:textId="77777777" w:rsidR="00BF7822" w:rsidRDefault="00BF7822" w:rsidP="00BF7822">
      <w:pPr>
        <w:pStyle w:val="Zkladntext"/>
      </w:pPr>
    </w:p>
    <w:p w14:paraId="299D858C" w14:textId="77777777" w:rsidR="000C4914" w:rsidRDefault="000C4914"/>
    <w:sectPr w:rsidR="000C4914" w:rsidSect="001B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22"/>
    <w:rsid w:val="000C4914"/>
    <w:rsid w:val="002F6E7E"/>
    <w:rsid w:val="007C01ED"/>
    <w:rsid w:val="00962A1D"/>
    <w:rsid w:val="00B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7555"/>
  <w15:docId w15:val="{0BAF1223-F4BD-46F9-A3F1-DB2C4261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914"/>
  </w:style>
  <w:style w:type="paragraph" w:styleId="Nadpis1">
    <w:name w:val="heading 1"/>
    <w:basedOn w:val="Normln"/>
    <w:next w:val="Normln"/>
    <w:link w:val="Nadpis1Char"/>
    <w:uiPriority w:val="9"/>
    <w:qFormat/>
    <w:rsid w:val="00BF78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782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qFormat/>
    <w:rsid w:val="00BF7822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color w:val="555555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8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78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BF7822"/>
    <w:rPr>
      <w:rFonts w:ascii="Arial Unicode MS" w:eastAsia="Arial Unicode MS" w:hAnsi="Arial Unicode MS" w:cs="Arial Unicode MS"/>
      <w:b/>
      <w:bCs/>
      <w:color w:val="555555"/>
      <w:sz w:val="24"/>
      <w:szCs w:val="24"/>
    </w:rPr>
  </w:style>
  <w:style w:type="paragraph" w:styleId="FormtovanvHTML">
    <w:name w:val="HTML Preformatted"/>
    <w:basedOn w:val="Normln"/>
    <w:link w:val="FormtovanvHTMLChar"/>
    <w:semiHidden/>
    <w:rsid w:val="00BF7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555555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BF7822"/>
    <w:rPr>
      <w:rFonts w:ascii="Arial Unicode MS" w:eastAsia="Arial Unicode MS" w:hAnsi="Arial Unicode MS" w:cs="Arial Unicode MS"/>
      <w:color w:val="555555"/>
      <w:sz w:val="20"/>
      <w:szCs w:val="20"/>
    </w:rPr>
  </w:style>
  <w:style w:type="paragraph" w:styleId="Zkladntext">
    <w:name w:val="Body Text"/>
    <w:basedOn w:val="Normln"/>
    <w:link w:val="ZkladntextChar"/>
    <w:semiHidden/>
    <w:rsid w:val="00BF78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7822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E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F6E7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E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5E10-B043-4DE2-BDB2-2DDB80DC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3858</Words>
  <Characters>22764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26569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Olga Krankusová</cp:lastModifiedBy>
  <cp:revision>4</cp:revision>
  <dcterms:created xsi:type="dcterms:W3CDTF">2010-04-05T14:50:00Z</dcterms:created>
  <dcterms:modified xsi:type="dcterms:W3CDTF">2023-01-17T08:07:00Z</dcterms:modified>
</cp:coreProperties>
</file>