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5B8B1" w14:textId="77777777" w:rsidR="00F61B79" w:rsidRPr="00F61B79" w:rsidRDefault="00F61B79" w:rsidP="00690F0B">
      <w:pPr>
        <w:spacing w:before="100" w:beforeAutospacing="1" w:after="100" w:afterAutospacing="1"/>
        <w:rPr>
          <w:rFonts w:eastAsia="Times New Roman"/>
          <w:b/>
        </w:rPr>
      </w:pPr>
      <w:r w:rsidRPr="00F61B79">
        <w:rPr>
          <w:rFonts w:eastAsia="Times New Roman"/>
          <w:b/>
        </w:rPr>
        <w:t>Zadání:</w:t>
      </w:r>
    </w:p>
    <w:p w14:paraId="148B3DD6" w14:textId="77777777" w:rsidR="00F61B79" w:rsidRPr="009617E8" w:rsidRDefault="00F61B79" w:rsidP="00690F0B">
      <w:pPr>
        <w:spacing w:before="100" w:beforeAutospacing="1" w:after="100" w:afterAutospacing="1"/>
        <w:rPr>
          <w:rFonts w:eastAsia="Times New Roman"/>
          <w:bCs/>
        </w:rPr>
      </w:pPr>
      <w:r w:rsidRPr="009617E8">
        <w:rPr>
          <w:rFonts w:eastAsia="Times New Roman"/>
          <w:bCs/>
        </w:rPr>
        <w:t>Vytvořte do textu textová pole a upravte je dle vzoru (i strana2).</w:t>
      </w:r>
    </w:p>
    <w:p w14:paraId="3CD004EC" w14:textId="77777777" w:rsidR="00F61B79" w:rsidRPr="00F61B79" w:rsidRDefault="00F61B79" w:rsidP="00690F0B">
      <w:pPr>
        <w:spacing w:before="100" w:beforeAutospacing="1" w:after="100" w:afterAutospacing="1"/>
        <w:rPr>
          <w:rFonts w:eastAsia="Times New Roman"/>
          <w:b/>
        </w:rPr>
      </w:pPr>
      <w:r>
        <w:rPr>
          <w:rFonts w:eastAsia="Times New Roman"/>
          <w:b/>
          <w:noProof/>
        </w:rPr>
        <w:drawing>
          <wp:inline distT="0" distB="0" distL="0" distR="0" wp14:anchorId="61B46F14" wp14:editId="62164AAC">
            <wp:extent cx="4343400" cy="2854673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7521" t="48458" r="35702" b="10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577" cy="2857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59A4D5" w14:textId="77777777" w:rsidR="00F61B79" w:rsidRDefault="00F61B79" w:rsidP="00690F0B">
      <w:pPr>
        <w:spacing w:before="100" w:beforeAutospacing="1" w:after="100" w:afterAutospacing="1"/>
        <w:rPr>
          <w:rFonts w:eastAsia="Times New Roman"/>
        </w:rPr>
      </w:pPr>
    </w:p>
    <w:p w14:paraId="711543B6" w14:textId="77777777" w:rsidR="00690F0B" w:rsidRPr="00690F0B" w:rsidRDefault="00690F0B" w:rsidP="00690F0B">
      <w:pPr>
        <w:spacing w:before="100" w:beforeAutospacing="1" w:after="100" w:afterAutospacing="1"/>
        <w:rPr>
          <w:rFonts w:eastAsia="Times New Roman"/>
        </w:rPr>
      </w:pPr>
      <w:r w:rsidRPr="00690F0B">
        <w:rPr>
          <w:rFonts w:eastAsia="Times New Roman"/>
        </w:rPr>
        <w:t xml:space="preserve">Hlavním úkolem projektu E-bezpečí je identifikovat a analyzovat nebezpečné komunikační praktiky vázané na elektronickou komunikaci, které v současnosti negativně působí zejména na žáky základních škol ve věku od 6 do 15 let. </w:t>
      </w:r>
    </w:p>
    <w:p w14:paraId="57D39022" w14:textId="77777777" w:rsidR="00690F0B" w:rsidRPr="00690F0B" w:rsidRDefault="00690F0B" w:rsidP="00F61B79">
      <w:pPr>
        <w:spacing w:after="120"/>
        <w:rPr>
          <w:rFonts w:eastAsia="Times New Roman"/>
        </w:rPr>
      </w:pPr>
      <w:r w:rsidRPr="00690F0B">
        <w:rPr>
          <w:rFonts w:eastAsia="Times New Roman"/>
        </w:rPr>
        <w:t>Školou povinná mládež je zejména vinou nízké úrovně osvěty a nedostatečnému rozvoji komunikační výchovy na základních školách každodenně vystavena negativnímu vlivu masy informací, aniž by měla schopnosti a dovednosti informace kriticky vyhodnotit a zpracovat.</w:t>
      </w:r>
    </w:p>
    <w:p w14:paraId="6A4D3B4C" w14:textId="77777777" w:rsidR="00690F0B" w:rsidRPr="00690F0B" w:rsidRDefault="00690F0B" w:rsidP="00F61B79">
      <w:pPr>
        <w:spacing w:after="120"/>
        <w:outlineLvl w:val="3"/>
        <w:rPr>
          <w:rFonts w:eastAsia="Times New Roman"/>
          <w:b/>
          <w:bCs/>
        </w:rPr>
      </w:pPr>
      <w:r w:rsidRPr="00690F0B">
        <w:rPr>
          <w:rFonts w:eastAsia="Times New Roman"/>
          <w:b/>
          <w:bCs/>
        </w:rPr>
        <w:t>Škodlivé jevy internetu mají svá jména</w:t>
      </w:r>
    </w:p>
    <w:p w14:paraId="2FE8AF5F" w14:textId="77777777" w:rsidR="00690F0B" w:rsidRPr="00690F0B" w:rsidRDefault="00690F0B" w:rsidP="00F61B79">
      <w:pPr>
        <w:spacing w:after="120"/>
        <w:jc w:val="center"/>
        <w:rPr>
          <w:rFonts w:eastAsia="Times New Roman"/>
        </w:rPr>
      </w:pPr>
      <w:proofErr w:type="spellStart"/>
      <w:r w:rsidRPr="00690F0B">
        <w:rPr>
          <w:rFonts w:eastAsia="Times New Roman"/>
        </w:rPr>
        <w:t>Cyber</w:t>
      </w:r>
      <w:proofErr w:type="spellEnd"/>
      <w:r w:rsidRPr="00690F0B">
        <w:rPr>
          <w:rFonts w:eastAsia="Times New Roman"/>
        </w:rPr>
        <w:t xml:space="preserve"> </w:t>
      </w:r>
      <w:proofErr w:type="spellStart"/>
      <w:r w:rsidRPr="00690F0B">
        <w:rPr>
          <w:rFonts w:eastAsia="Times New Roman"/>
        </w:rPr>
        <w:t>bullying</w:t>
      </w:r>
      <w:proofErr w:type="spellEnd"/>
      <w:r w:rsidRPr="00690F0B">
        <w:rPr>
          <w:rFonts w:eastAsia="Times New Roman"/>
        </w:rPr>
        <w:t xml:space="preserve"> (kyberšikana), </w:t>
      </w:r>
      <w:proofErr w:type="spellStart"/>
      <w:r w:rsidRPr="00690F0B">
        <w:rPr>
          <w:rFonts w:eastAsia="Times New Roman"/>
        </w:rPr>
        <w:t>cyber</w:t>
      </w:r>
      <w:proofErr w:type="spellEnd"/>
      <w:r w:rsidRPr="00690F0B">
        <w:rPr>
          <w:rFonts w:eastAsia="Times New Roman"/>
        </w:rPr>
        <w:t xml:space="preserve"> </w:t>
      </w:r>
      <w:proofErr w:type="spellStart"/>
      <w:r w:rsidRPr="00690F0B">
        <w:rPr>
          <w:rFonts w:eastAsia="Times New Roman"/>
        </w:rPr>
        <w:t>grooming</w:t>
      </w:r>
      <w:proofErr w:type="spellEnd"/>
      <w:r w:rsidRPr="00690F0B">
        <w:rPr>
          <w:rFonts w:eastAsia="Times New Roman"/>
        </w:rPr>
        <w:t xml:space="preserve"> (vydávání se za někoho jiného za účelem sexuálního obtěžování), </w:t>
      </w:r>
      <w:proofErr w:type="spellStart"/>
      <w:r w:rsidRPr="00690F0B">
        <w:rPr>
          <w:rFonts w:eastAsia="Times New Roman"/>
        </w:rPr>
        <w:t>cyber</w:t>
      </w:r>
      <w:proofErr w:type="spellEnd"/>
      <w:r w:rsidRPr="00690F0B">
        <w:rPr>
          <w:rFonts w:eastAsia="Times New Roman"/>
        </w:rPr>
        <w:t xml:space="preserve"> stalking (v přeneseném slova smyslu kybernetické vydírání), </w:t>
      </w:r>
      <w:proofErr w:type="spellStart"/>
      <w:r w:rsidRPr="00690F0B">
        <w:rPr>
          <w:rFonts w:eastAsia="Times New Roman"/>
        </w:rPr>
        <w:t>sms</w:t>
      </w:r>
      <w:proofErr w:type="spellEnd"/>
      <w:r w:rsidRPr="00690F0B">
        <w:rPr>
          <w:rFonts w:eastAsia="Times New Roman"/>
        </w:rPr>
        <w:t xml:space="preserve"> </w:t>
      </w:r>
      <w:proofErr w:type="spellStart"/>
      <w:r w:rsidRPr="00690F0B">
        <w:rPr>
          <w:rFonts w:eastAsia="Times New Roman"/>
        </w:rPr>
        <w:t>spoofing</w:t>
      </w:r>
      <w:proofErr w:type="spellEnd"/>
      <w:r w:rsidRPr="00690F0B">
        <w:rPr>
          <w:rFonts w:eastAsia="Times New Roman"/>
        </w:rPr>
        <w:t xml:space="preserve"> (rozesílání falešných </w:t>
      </w:r>
      <w:proofErr w:type="spellStart"/>
      <w:r w:rsidRPr="00690F0B">
        <w:rPr>
          <w:rFonts w:eastAsia="Times New Roman"/>
        </w:rPr>
        <w:t>sms</w:t>
      </w:r>
      <w:proofErr w:type="spellEnd"/>
      <w:r w:rsidRPr="00690F0B">
        <w:rPr>
          <w:rFonts w:eastAsia="Times New Roman"/>
        </w:rPr>
        <w:t xml:space="preserve">, někdy za účelem zisku), </w:t>
      </w:r>
      <w:proofErr w:type="spellStart"/>
      <w:r w:rsidRPr="00690F0B">
        <w:rPr>
          <w:rFonts w:eastAsia="Times New Roman"/>
        </w:rPr>
        <w:t>hoaxing</w:t>
      </w:r>
      <w:proofErr w:type="spellEnd"/>
      <w:r w:rsidRPr="00690F0B">
        <w:rPr>
          <w:rFonts w:eastAsia="Times New Roman"/>
        </w:rPr>
        <w:t xml:space="preserve"> (rozšiřování nepravdivých informací), </w:t>
      </w:r>
      <w:proofErr w:type="spellStart"/>
      <w:r w:rsidRPr="00690F0B">
        <w:rPr>
          <w:rFonts w:eastAsia="Times New Roman"/>
        </w:rPr>
        <w:t>spamming</w:t>
      </w:r>
      <w:proofErr w:type="spellEnd"/>
      <w:r w:rsidRPr="00690F0B">
        <w:rPr>
          <w:rFonts w:eastAsia="Times New Roman"/>
        </w:rPr>
        <w:t xml:space="preserve"> (obtěžování nevyžádanou poštou), </w:t>
      </w:r>
      <w:proofErr w:type="spellStart"/>
      <w:r w:rsidRPr="00690F0B">
        <w:rPr>
          <w:rFonts w:eastAsia="Times New Roman"/>
        </w:rPr>
        <w:t>flaming</w:t>
      </w:r>
      <w:proofErr w:type="spellEnd"/>
      <w:r w:rsidRPr="00690F0B">
        <w:rPr>
          <w:rFonts w:eastAsia="Times New Roman"/>
        </w:rPr>
        <w:t xml:space="preserve"> (nepřátelské chování na internetu) a jiné pojmy totiž začínají pronikat do života uživatelů internetu, kteří o jejich existenci kolikrát ani netuší a je tedy nutné o těchto jevech otevřeně mluvit a uživatele internetu před nimi tímto způsobem varovat.</w:t>
      </w:r>
    </w:p>
    <w:p w14:paraId="0C9CA469" w14:textId="77777777" w:rsidR="00690F0B" w:rsidRDefault="00690F0B" w:rsidP="00690F0B">
      <w:pPr>
        <w:spacing w:before="100" w:beforeAutospacing="1" w:after="100" w:afterAutospacing="1"/>
        <w:rPr>
          <w:rFonts w:eastAsia="Times New Roman"/>
        </w:rPr>
      </w:pPr>
      <w:r w:rsidRPr="00690F0B">
        <w:rPr>
          <w:rFonts w:eastAsia="Times New Roman"/>
        </w:rPr>
        <w:t xml:space="preserve">Mezi největší nebezpečí patří určitě </w:t>
      </w:r>
      <w:proofErr w:type="spellStart"/>
      <w:r w:rsidRPr="00690F0B">
        <w:rPr>
          <w:rFonts w:eastAsia="Times New Roman"/>
        </w:rPr>
        <w:t>cyber</w:t>
      </w:r>
      <w:proofErr w:type="spellEnd"/>
      <w:r w:rsidRPr="00690F0B">
        <w:rPr>
          <w:rFonts w:eastAsia="Times New Roman"/>
        </w:rPr>
        <w:t xml:space="preserve"> </w:t>
      </w:r>
      <w:proofErr w:type="spellStart"/>
      <w:r w:rsidRPr="00690F0B">
        <w:rPr>
          <w:rFonts w:eastAsia="Times New Roman"/>
        </w:rPr>
        <w:t>grooming</w:t>
      </w:r>
      <w:proofErr w:type="spellEnd"/>
      <w:r w:rsidRPr="00690F0B">
        <w:rPr>
          <w:rFonts w:eastAsia="Times New Roman"/>
        </w:rPr>
        <w:t xml:space="preserve">. Jde o komunikaci realizovanou zejména prostřednictvím chatu, kterou děti ve věku 10 až 15 let tráví mnoho času. Na první pohled nevinná konverzace může vést k osobnímu setkání oběti a útočníka, potenciálně k sexuálnímu zneužití. </w:t>
      </w:r>
    </w:p>
    <w:p w14:paraId="705BFBE6" w14:textId="77777777" w:rsidR="00550221" w:rsidRDefault="006311A0" w:rsidP="00F61B79">
      <w:pPr>
        <w:pStyle w:val="Nadpis1"/>
        <w:rPr>
          <w:rFonts w:eastAsia="Times New Roman"/>
        </w:rPr>
      </w:pPr>
      <w:r>
        <w:rPr>
          <w:rFonts w:eastAsia="Times New Roman"/>
        </w:rPr>
        <w:lastRenderedPageBreak/>
        <w:t>Další příklady úpravy textového pole</w:t>
      </w:r>
    </w:p>
    <w:p w14:paraId="13DBA9C2" w14:textId="77777777" w:rsidR="00F61B79" w:rsidRDefault="00F61B79" w:rsidP="00F61B79">
      <w:r>
        <w:t xml:space="preserve">Vzor </w:t>
      </w:r>
      <w:r>
        <w:rPr>
          <w:noProof/>
        </w:rPr>
        <w:drawing>
          <wp:inline distT="0" distB="0" distL="0" distR="0" wp14:anchorId="0C3BA4B8" wp14:editId="672AE076">
            <wp:extent cx="2428875" cy="2779713"/>
            <wp:effectExtent l="1905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835" t="43172" r="50413" b="1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779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0C2D0C" w14:textId="77777777" w:rsidR="00F61B79" w:rsidRPr="00F61B79" w:rsidRDefault="00F61B79" w:rsidP="00F61B79"/>
    <w:p w14:paraId="072920B2" w14:textId="77777777" w:rsidR="00F61B79" w:rsidRPr="00F61B79" w:rsidRDefault="00F61B79" w:rsidP="00F61B79"/>
    <w:p w14:paraId="4FD7FF8A" w14:textId="77777777" w:rsidR="00F61B79" w:rsidRPr="00F61B79" w:rsidRDefault="00F61B79" w:rsidP="00F61B79">
      <w:r>
        <w:t xml:space="preserve">Vzor </w:t>
      </w:r>
      <w:r>
        <w:rPr>
          <w:noProof/>
        </w:rPr>
        <w:drawing>
          <wp:inline distT="0" distB="0" distL="0" distR="0" wp14:anchorId="72F202DA" wp14:editId="49646C4A">
            <wp:extent cx="2562225" cy="895350"/>
            <wp:effectExtent l="19050" t="0" r="952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033" t="32379" r="39504" b="46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7337C9" w14:textId="77777777" w:rsidR="00F61B79" w:rsidRPr="00F61B79" w:rsidRDefault="00F61B79" w:rsidP="00F61B79"/>
    <w:p w14:paraId="5B2FEE03" w14:textId="77777777" w:rsidR="00F61B79" w:rsidRDefault="00F61B79" w:rsidP="00F61B79"/>
    <w:p w14:paraId="58CADAAE" w14:textId="77777777" w:rsidR="00F61B79" w:rsidRDefault="00F61B79" w:rsidP="00F61B79"/>
    <w:p w14:paraId="79342D22" w14:textId="77777777" w:rsidR="00F61B79" w:rsidRPr="00F61B79" w:rsidRDefault="00F61B79" w:rsidP="00F61B79">
      <w:r w:rsidRPr="00F61B79">
        <w:rPr>
          <w:noProof/>
        </w:rPr>
        <w:drawing>
          <wp:inline distT="0" distB="0" distL="0" distR="0" wp14:anchorId="2C9B3FE8" wp14:editId="5AEF65C5">
            <wp:extent cx="2658110" cy="1819275"/>
            <wp:effectExtent l="19050" t="0" r="8890" b="9525"/>
            <wp:docPr id="2" name="Obrázek 3" descr="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811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1B79" w:rsidRPr="00F61B79" w:rsidSect="00974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F0B"/>
    <w:rsid w:val="0001390B"/>
    <w:rsid w:val="00086BC6"/>
    <w:rsid w:val="000B3CDA"/>
    <w:rsid w:val="00184E51"/>
    <w:rsid w:val="001B01DF"/>
    <w:rsid w:val="001D39CE"/>
    <w:rsid w:val="00232B9A"/>
    <w:rsid w:val="003340F1"/>
    <w:rsid w:val="00363C13"/>
    <w:rsid w:val="004A0482"/>
    <w:rsid w:val="00550221"/>
    <w:rsid w:val="00571272"/>
    <w:rsid w:val="005C2051"/>
    <w:rsid w:val="006311A0"/>
    <w:rsid w:val="00640309"/>
    <w:rsid w:val="00641CB2"/>
    <w:rsid w:val="00690F0B"/>
    <w:rsid w:val="007B03EE"/>
    <w:rsid w:val="00823EEE"/>
    <w:rsid w:val="008A4663"/>
    <w:rsid w:val="009617E8"/>
    <w:rsid w:val="00974786"/>
    <w:rsid w:val="009B1522"/>
    <w:rsid w:val="00AC5F1D"/>
    <w:rsid w:val="00B26F71"/>
    <w:rsid w:val="00B46153"/>
    <w:rsid w:val="00D04449"/>
    <w:rsid w:val="00D05F15"/>
    <w:rsid w:val="00EC17C8"/>
    <w:rsid w:val="00F6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 [2404]"/>
    </o:shapedefaults>
    <o:shapelayout v:ext="edit">
      <o:idmap v:ext="edit" data="1"/>
    </o:shapelayout>
  </w:shapeDefaults>
  <w:decimalSymbol w:val=","/>
  <w:listSeparator w:val=";"/>
  <w14:docId w14:val="44F0D71F"/>
  <w15:docId w15:val="{6B9446CA-431C-44F0-A3EF-0833520C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40F1"/>
    <w:rPr>
      <w:sz w:val="24"/>
      <w:szCs w:val="24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3340F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340F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3340F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340F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40F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40F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40F1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40F1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40F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40F1"/>
    <w:rPr>
      <w:rFonts w:asciiTheme="majorHAnsi" w:eastAsiaTheme="majorEastAsia" w:hAnsiTheme="majorHAnsi" w:cstheme="majorBidi"/>
      <w:b/>
      <w:bCs/>
      <w:kern w:val="32"/>
      <w:sz w:val="32"/>
      <w:szCs w:val="32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3340F1"/>
    <w:rPr>
      <w:rFonts w:asciiTheme="majorHAnsi" w:eastAsiaTheme="majorEastAsia" w:hAnsiTheme="majorHAnsi" w:cstheme="majorBidi"/>
      <w:b/>
      <w:bCs/>
      <w:i/>
      <w:iCs/>
      <w:sz w:val="28"/>
      <w:szCs w:val="28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"/>
    <w:rsid w:val="003340F1"/>
    <w:rPr>
      <w:rFonts w:asciiTheme="majorHAnsi" w:eastAsiaTheme="majorEastAsia" w:hAnsiTheme="majorHAnsi" w:cstheme="majorBidi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basedOn w:val="Standardnpsmoodstavce"/>
    <w:link w:val="Nadpis4"/>
    <w:uiPriority w:val="9"/>
    <w:rsid w:val="003340F1"/>
    <w:rPr>
      <w:rFonts w:asciiTheme="minorHAnsi" w:eastAsiaTheme="minorEastAsia" w:hAnsiTheme="minorHAnsi" w:cstheme="minorBidi"/>
      <w:b/>
      <w:bCs/>
      <w:sz w:val="28"/>
      <w:szCs w:val="28"/>
      <w:lang w:val="cs-CZ" w:eastAsia="cs-CZ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40F1"/>
    <w:rPr>
      <w:rFonts w:asciiTheme="minorHAnsi" w:eastAsiaTheme="minorEastAsia" w:hAnsiTheme="minorHAnsi" w:cstheme="minorBidi"/>
      <w:b/>
      <w:bCs/>
      <w:i/>
      <w:iCs/>
      <w:sz w:val="26"/>
      <w:szCs w:val="26"/>
      <w:lang w:val="cs-CZ" w:eastAsia="cs-CZ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40F1"/>
    <w:rPr>
      <w:rFonts w:asciiTheme="minorHAnsi" w:eastAsiaTheme="minorEastAsia" w:hAnsiTheme="minorHAnsi" w:cstheme="minorBidi"/>
      <w:b/>
      <w:bCs/>
      <w:sz w:val="22"/>
      <w:szCs w:val="22"/>
      <w:lang w:val="cs-CZ" w:eastAsia="cs-CZ" w:bidi="ar-SA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40F1"/>
    <w:rPr>
      <w:rFonts w:asciiTheme="minorHAnsi" w:eastAsiaTheme="minorEastAsia" w:hAnsiTheme="minorHAnsi" w:cstheme="minorBidi"/>
      <w:sz w:val="24"/>
      <w:szCs w:val="24"/>
      <w:lang w:val="cs-CZ" w:eastAsia="cs-CZ" w:bidi="ar-SA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40F1"/>
    <w:rPr>
      <w:rFonts w:asciiTheme="minorHAnsi" w:eastAsiaTheme="minorEastAsia" w:hAnsiTheme="minorHAnsi" w:cstheme="minorBidi"/>
      <w:i/>
      <w:iCs/>
      <w:sz w:val="24"/>
      <w:szCs w:val="24"/>
      <w:lang w:val="cs-CZ" w:eastAsia="cs-CZ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40F1"/>
    <w:rPr>
      <w:rFonts w:asciiTheme="majorHAnsi" w:eastAsiaTheme="majorEastAsia" w:hAnsiTheme="majorHAnsi" w:cstheme="majorBidi"/>
      <w:sz w:val="22"/>
      <w:szCs w:val="22"/>
      <w:lang w:val="cs-CZ" w:eastAsia="cs-CZ" w:bidi="ar-SA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340F1"/>
    <w:rPr>
      <w:b/>
      <w:bCs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3340F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3340F1"/>
    <w:rPr>
      <w:rFonts w:asciiTheme="majorHAnsi" w:eastAsiaTheme="majorEastAsia" w:hAnsiTheme="majorHAnsi" w:cstheme="majorBidi"/>
      <w:b/>
      <w:bCs/>
      <w:kern w:val="28"/>
      <w:sz w:val="32"/>
      <w:szCs w:val="32"/>
      <w:lang w:val="cs-CZ" w:eastAsia="cs-CZ" w:bidi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40F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3340F1"/>
    <w:rPr>
      <w:rFonts w:asciiTheme="majorHAnsi" w:eastAsiaTheme="majorEastAsia" w:hAnsiTheme="majorHAnsi" w:cstheme="majorBidi"/>
      <w:sz w:val="24"/>
      <w:szCs w:val="24"/>
      <w:lang w:val="cs-CZ" w:eastAsia="cs-CZ" w:bidi="ar-SA"/>
    </w:rPr>
  </w:style>
  <w:style w:type="character" w:styleId="Siln">
    <w:name w:val="Strong"/>
    <w:basedOn w:val="Standardnpsmoodstavce"/>
    <w:qFormat/>
    <w:rsid w:val="003340F1"/>
    <w:rPr>
      <w:b/>
      <w:bCs/>
    </w:rPr>
  </w:style>
  <w:style w:type="character" w:styleId="Zdraznn">
    <w:name w:val="Emphasis"/>
    <w:basedOn w:val="Standardnpsmoodstavce"/>
    <w:qFormat/>
    <w:rsid w:val="003340F1"/>
    <w:rPr>
      <w:i/>
      <w:iCs/>
    </w:rPr>
  </w:style>
  <w:style w:type="paragraph" w:styleId="Bezmezer">
    <w:name w:val="No Spacing"/>
    <w:basedOn w:val="Normln"/>
    <w:uiPriority w:val="1"/>
    <w:qFormat/>
    <w:rsid w:val="003340F1"/>
  </w:style>
  <w:style w:type="paragraph" w:styleId="Odstavecseseznamem">
    <w:name w:val="List Paragraph"/>
    <w:basedOn w:val="Normln"/>
    <w:uiPriority w:val="34"/>
    <w:qFormat/>
    <w:rsid w:val="003340F1"/>
    <w:pPr>
      <w:ind w:left="708"/>
    </w:pPr>
  </w:style>
  <w:style w:type="paragraph" w:styleId="Citt">
    <w:name w:val="Quote"/>
    <w:basedOn w:val="Normln"/>
    <w:next w:val="Normln"/>
    <w:link w:val="CittChar"/>
    <w:uiPriority w:val="29"/>
    <w:qFormat/>
    <w:rsid w:val="003340F1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3340F1"/>
    <w:rPr>
      <w:rFonts w:ascii="Times New Roman" w:hAnsi="Times New Roman"/>
      <w:i/>
      <w:iCs/>
      <w:color w:val="000000" w:themeColor="text1"/>
      <w:sz w:val="24"/>
      <w:szCs w:val="24"/>
      <w:lang w:val="cs-CZ" w:eastAsia="cs-CZ" w:bidi="ar-SA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40F1"/>
    <w:pPr>
      <w:pBdr>
        <w:bottom w:val="single" w:sz="4" w:space="4" w:color="7FD13B" w:themeColor="accent1"/>
      </w:pBdr>
      <w:spacing w:before="200" w:after="280"/>
      <w:ind w:left="936" w:right="936"/>
    </w:pPr>
    <w:rPr>
      <w:rFonts w:cstheme="majorBidi"/>
      <w:b/>
      <w:bCs/>
      <w:i/>
      <w:iCs/>
      <w:color w:val="7FD13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40F1"/>
    <w:rPr>
      <w:rFonts w:ascii="Times New Roman" w:hAnsi="Times New Roman" w:cstheme="majorBidi"/>
      <w:b/>
      <w:bCs/>
      <w:i/>
      <w:iCs/>
      <w:color w:val="7FD13B" w:themeColor="accent1"/>
      <w:sz w:val="24"/>
      <w:szCs w:val="24"/>
      <w:lang w:val="cs-CZ" w:eastAsia="cs-CZ" w:bidi="ar-SA"/>
    </w:rPr>
  </w:style>
  <w:style w:type="character" w:styleId="Zdraznnjemn">
    <w:name w:val="Subtle Emphasis"/>
    <w:uiPriority w:val="19"/>
    <w:qFormat/>
    <w:rsid w:val="003340F1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3340F1"/>
    <w:rPr>
      <w:b/>
      <w:bCs/>
      <w:i/>
      <w:iCs/>
      <w:color w:val="7FD13B" w:themeColor="accent1"/>
    </w:rPr>
  </w:style>
  <w:style w:type="character" w:styleId="Odkazjemn">
    <w:name w:val="Subtle Reference"/>
    <w:basedOn w:val="Standardnpsmoodstavce"/>
    <w:uiPriority w:val="31"/>
    <w:qFormat/>
    <w:rsid w:val="003340F1"/>
    <w:rPr>
      <w:smallCaps/>
      <w:color w:val="EA157A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3340F1"/>
    <w:rPr>
      <w:b/>
      <w:bCs/>
      <w:smallCaps/>
      <w:color w:val="EA157A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3340F1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340F1"/>
    <w:pPr>
      <w:outlineLvl w:val="9"/>
    </w:pPr>
  </w:style>
  <w:style w:type="character" w:styleId="Hypertextovodkaz">
    <w:name w:val="Hyperlink"/>
    <w:basedOn w:val="Standardnpsmoodstavce"/>
    <w:rsid w:val="003340F1"/>
    <w:rPr>
      <w:color w:val="0000FF"/>
      <w:u w:val="single"/>
    </w:rPr>
  </w:style>
  <w:style w:type="paragraph" w:styleId="Normlnweb">
    <w:name w:val="Normal (Web)"/>
    <w:basedOn w:val="Normln"/>
    <w:uiPriority w:val="99"/>
    <w:rsid w:val="003340F1"/>
    <w:pPr>
      <w:spacing w:before="100" w:beforeAutospacing="1" w:after="100" w:afterAutospacing="1"/>
    </w:pPr>
    <w:rPr>
      <w:rFonts w:eastAsia="Times New Roman"/>
    </w:rPr>
  </w:style>
  <w:style w:type="paragraph" w:customStyle="1" w:styleId="Defininpojem">
    <w:name w:val="Definiční pojem"/>
    <w:basedOn w:val="Normln"/>
    <w:next w:val="Normln"/>
    <w:rsid w:val="003340F1"/>
    <w:pPr>
      <w:autoSpaceDE w:val="0"/>
      <w:autoSpaceDN w:val="0"/>
      <w:adjustRightInd w:val="0"/>
    </w:pPr>
    <w:rPr>
      <w:rFonts w:eastAsia="Times New Roman"/>
    </w:rPr>
  </w:style>
  <w:style w:type="paragraph" w:customStyle="1" w:styleId="Seznamdefinic">
    <w:name w:val="Seznam definic"/>
    <w:basedOn w:val="Normln"/>
    <w:next w:val="Defininpojem"/>
    <w:rsid w:val="003340F1"/>
    <w:pPr>
      <w:autoSpaceDE w:val="0"/>
      <w:autoSpaceDN w:val="0"/>
      <w:adjustRightInd w:val="0"/>
      <w:ind w:left="360"/>
    </w:pPr>
    <w:rPr>
      <w:rFonts w:eastAsia="Times New Roman"/>
    </w:rPr>
  </w:style>
  <w:style w:type="character" w:customStyle="1" w:styleId="Definice">
    <w:name w:val="Definice"/>
    <w:rsid w:val="003340F1"/>
    <w:rPr>
      <w:i/>
      <w:iCs/>
    </w:rPr>
  </w:style>
  <w:style w:type="paragraph" w:customStyle="1" w:styleId="H1">
    <w:name w:val="H1"/>
    <w:basedOn w:val="Normln"/>
    <w:next w:val="Normln"/>
    <w:rsid w:val="003340F1"/>
    <w:pPr>
      <w:keepNext/>
      <w:autoSpaceDE w:val="0"/>
      <w:autoSpaceDN w:val="0"/>
      <w:adjustRightInd w:val="0"/>
      <w:spacing w:before="100" w:after="100"/>
      <w:outlineLvl w:val="1"/>
    </w:pPr>
    <w:rPr>
      <w:rFonts w:eastAsia="Times New Roman"/>
      <w:b/>
      <w:bCs/>
      <w:kern w:val="36"/>
      <w:sz w:val="48"/>
      <w:szCs w:val="48"/>
    </w:rPr>
  </w:style>
  <w:style w:type="paragraph" w:customStyle="1" w:styleId="H2">
    <w:name w:val="H2"/>
    <w:basedOn w:val="Normln"/>
    <w:next w:val="Normln"/>
    <w:rsid w:val="003340F1"/>
    <w:pPr>
      <w:keepNext/>
      <w:autoSpaceDE w:val="0"/>
      <w:autoSpaceDN w:val="0"/>
      <w:adjustRightInd w:val="0"/>
      <w:spacing w:before="100" w:after="100"/>
      <w:outlineLvl w:val="2"/>
    </w:pPr>
    <w:rPr>
      <w:rFonts w:eastAsia="Times New Roman"/>
      <w:b/>
      <w:bCs/>
      <w:sz w:val="36"/>
      <w:szCs w:val="36"/>
    </w:rPr>
  </w:style>
  <w:style w:type="paragraph" w:customStyle="1" w:styleId="H3">
    <w:name w:val="H3"/>
    <w:basedOn w:val="Normln"/>
    <w:next w:val="Normln"/>
    <w:rsid w:val="003340F1"/>
    <w:pPr>
      <w:keepNext/>
      <w:autoSpaceDE w:val="0"/>
      <w:autoSpaceDN w:val="0"/>
      <w:adjustRightInd w:val="0"/>
      <w:spacing w:before="100" w:after="100"/>
      <w:outlineLvl w:val="3"/>
    </w:pPr>
    <w:rPr>
      <w:rFonts w:eastAsia="Times New Roman"/>
      <w:b/>
      <w:bCs/>
      <w:sz w:val="28"/>
      <w:szCs w:val="28"/>
    </w:rPr>
  </w:style>
  <w:style w:type="paragraph" w:customStyle="1" w:styleId="H4">
    <w:name w:val="H4"/>
    <w:basedOn w:val="Normln"/>
    <w:next w:val="Normln"/>
    <w:rsid w:val="003340F1"/>
    <w:pPr>
      <w:keepNext/>
      <w:autoSpaceDE w:val="0"/>
      <w:autoSpaceDN w:val="0"/>
      <w:adjustRightInd w:val="0"/>
      <w:spacing w:before="100" w:after="100"/>
      <w:outlineLvl w:val="4"/>
    </w:pPr>
    <w:rPr>
      <w:rFonts w:eastAsia="Times New Roman"/>
      <w:b/>
      <w:bCs/>
    </w:rPr>
  </w:style>
  <w:style w:type="paragraph" w:customStyle="1" w:styleId="H5">
    <w:name w:val="H5"/>
    <w:basedOn w:val="Normln"/>
    <w:next w:val="Normln"/>
    <w:rsid w:val="003340F1"/>
    <w:pPr>
      <w:keepNext/>
      <w:autoSpaceDE w:val="0"/>
      <w:autoSpaceDN w:val="0"/>
      <w:adjustRightInd w:val="0"/>
      <w:spacing w:before="100" w:after="100"/>
      <w:outlineLvl w:val="5"/>
    </w:pPr>
    <w:rPr>
      <w:rFonts w:eastAsia="Times New Roman"/>
      <w:b/>
      <w:bCs/>
      <w:sz w:val="20"/>
      <w:szCs w:val="20"/>
    </w:rPr>
  </w:style>
  <w:style w:type="paragraph" w:customStyle="1" w:styleId="H6">
    <w:name w:val="H6"/>
    <w:basedOn w:val="Normln"/>
    <w:next w:val="Normln"/>
    <w:rsid w:val="003340F1"/>
    <w:pPr>
      <w:keepNext/>
      <w:autoSpaceDE w:val="0"/>
      <w:autoSpaceDN w:val="0"/>
      <w:adjustRightInd w:val="0"/>
      <w:spacing w:before="100" w:after="100"/>
      <w:outlineLvl w:val="6"/>
    </w:pPr>
    <w:rPr>
      <w:rFonts w:eastAsia="Times New Roman"/>
      <w:b/>
      <w:bCs/>
      <w:sz w:val="16"/>
      <w:szCs w:val="16"/>
    </w:rPr>
  </w:style>
  <w:style w:type="paragraph" w:customStyle="1" w:styleId="Adresa">
    <w:name w:val="Adresa"/>
    <w:basedOn w:val="Normln"/>
    <w:next w:val="Normln"/>
    <w:rsid w:val="003340F1"/>
    <w:pPr>
      <w:autoSpaceDE w:val="0"/>
      <w:autoSpaceDN w:val="0"/>
      <w:adjustRightInd w:val="0"/>
    </w:pPr>
    <w:rPr>
      <w:rFonts w:eastAsia="Times New Roman"/>
      <w:i/>
      <w:iCs/>
    </w:rPr>
  </w:style>
  <w:style w:type="paragraph" w:customStyle="1" w:styleId="Blokovcitace">
    <w:name w:val="Bloková citace"/>
    <w:basedOn w:val="Normln"/>
    <w:rsid w:val="003340F1"/>
    <w:pPr>
      <w:autoSpaceDE w:val="0"/>
      <w:autoSpaceDN w:val="0"/>
      <w:adjustRightInd w:val="0"/>
      <w:spacing w:before="100" w:after="100"/>
      <w:ind w:left="360" w:right="360"/>
    </w:pPr>
    <w:rPr>
      <w:rFonts w:eastAsia="Times New Roman"/>
    </w:rPr>
  </w:style>
  <w:style w:type="character" w:customStyle="1" w:styleId="Citace1">
    <w:name w:val="Citace1"/>
    <w:rsid w:val="003340F1"/>
    <w:rPr>
      <w:i/>
      <w:iCs/>
    </w:rPr>
  </w:style>
  <w:style w:type="character" w:customStyle="1" w:styleId="Kd">
    <w:name w:val="Kód"/>
    <w:rsid w:val="003340F1"/>
    <w:rPr>
      <w:rFonts w:ascii="Courier New" w:hAnsi="Courier New" w:cs="Courier New"/>
      <w:sz w:val="20"/>
      <w:szCs w:val="20"/>
    </w:rPr>
  </w:style>
  <w:style w:type="character" w:customStyle="1" w:styleId="Zdraznn1">
    <w:name w:val="Zdůraznění1"/>
    <w:rsid w:val="003340F1"/>
    <w:rPr>
      <w:i/>
      <w:iCs/>
    </w:rPr>
  </w:style>
  <w:style w:type="character" w:customStyle="1" w:styleId="Pouithypertextovodkaz">
    <w:name w:val="Použitý hypertextový odkaz"/>
    <w:rsid w:val="003340F1"/>
    <w:rPr>
      <w:color w:val="800080"/>
      <w:u w:val="single"/>
    </w:rPr>
  </w:style>
  <w:style w:type="character" w:customStyle="1" w:styleId="Klvesnice">
    <w:name w:val="Klávesnice"/>
    <w:rsid w:val="003340F1"/>
    <w:rPr>
      <w:rFonts w:ascii="Courier New" w:hAnsi="Courier New" w:cs="Courier New"/>
      <w:b/>
      <w:bCs/>
      <w:sz w:val="20"/>
      <w:szCs w:val="20"/>
    </w:rPr>
  </w:style>
  <w:style w:type="paragraph" w:customStyle="1" w:styleId="Pedemnaformtovan">
    <w:name w:val="Předem naformátované"/>
    <w:basedOn w:val="Normln"/>
    <w:rsid w:val="003340F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Ukzka">
    <w:name w:val="Ukázka"/>
    <w:rsid w:val="003340F1"/>
    <w:rPr>
      <w:rFonts w:ascii="Courier New" w:hAnsi="Courier New" w:cs="Courier New"/>
    </w:rPr>
  </w:style>
  <w:style w:type="character" w:customStyle="1" w:styleId="Psacstroj">
    <w:name w:val="Psací stroj"/>
    <w:rsid w:val="003340F1"/>
    <w:rPr>
      <w:rFonts w:ascii="Courier New" w:hAnsi="Courier New" w:cs="Courier New"/>
      <w:sz w:val="20"/>
      <w:szCs w:val="20"/>
    </w:rPr>
  </w:style>
  <w:style w:type="character" w:customStyle="1" w:styleId="Promnn">
    <w:name w:val="Proměnná"/>
    <w:rsid w:val="003340F1"/>
    <w:rPr>
      <w:i/>
      <w:iCs/>
    </w:rPr>
  </w:style>
  <w:style w:type="character" w:customStyle="1" w:styleId="KdHTML">
    <w:name w:val="Kód HTML"/>
    <w:rsid w:val="003340F1"/>
    <w:rPr>
      <w:vanish/>
      <w:color w:val="FF0000"/>
    </w:rPr>
  </w:style>
  <w:style w:type="character" w:customStyle="1" w:styleId="Koment">
    <w:name w:val="Komentář"/>
    <w:rsid w:val="003340F1"/>
    <w:rPr>
      <w:vanish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1B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B79"/>
    <w:rPr>
      <w:rFonts w:ascii="Tahoma" w:hAnsi="Tahoma" w:cs="Tahoma"/>
      <w:sz w:val="16"/>
      <w:szCs w:val="16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9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AB Spektrum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Olga Krankusová</cp:lastModifiedBy>
  <cp:revision>5</cp:revision>
  <dcterms:created xsi:type="dcterms:W3CDTF">2010-04-05T14:27:00Z</dcterms:created>
  <dcterms:modified xsi:type="dcterms:W3CDTF">2023-01-17T08:07:00Z</dcterms:modified>
</cp:coreProperties>
</file>