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C955D" w14:textId="77777777" w:rsidR="0048745E" w:rsidRDefault="0048745E" w:rsidP="008B2F85">
      <w:pPr>
        <w:pStyle w:val="Nadpis1"/>
        <w:rPr>
          <w:lang w:val="cs-CZ"/>
        </w:rPr>
      </w:pPr>
      <w:bookmarkStart w:id="0" w:name="_Toc165017103"/>
      <w:r w:rsidRPr="008C61E9">
        <w:rPr>
          <w:lang w:val="cs-CZ"/>
        </w:rPr>
        <w:t>Základy účetnictví</w:t>
      </w:r>
      <w:bookmarkEnd w:id="0"/>
    </w:p>
    <w:sdt>
      <w:sdtPr>
        <w:rPr>
          <w:lang w:val="cs-CZ"/>
        </w:rPr>
        <w:id w:val="1777516117"/>
        <w:docPartObj>
          <w:docPartGallery w:val="Table of Contents"/>
          <w:docPartUnique/>
        </w:docPartObj>
      </w:sdtPr>
      <w:sdtEndPr>
        <w:rPr>
          <w:rFonts w:eastAsiaTheme="minorEastAsia" w:cstheme="minorBidi"/>
          <w:color w:val="auto"/>
          <w:sz w:val="24"/>
          <w:szCs w:val="22"/>
          <w:lang w:val="en-US"/>
        </w:rPr>
      </w:sdtEndPr>
      <w:sdtContent>
        <w:p w14:paraId="0FBD0F08" w14:textId="7A94AE8E" w:rsidR="00C117E5" w:rsidRDefault="00C117E5">
          <w:pPr>
            <w:pStyle w:val="Nadpisobsahu"/>
          </w:pPr>
          <w:r>
            <w:rPr>
              <w:lang w:val="cs-CZ"/>
            </w:rPr>
            <w:t>Obsah</w:t>
          </w:r>
        </w:p>
        <w:p w14:paraId="0AEB032E" w14:textId="2F0F734D" w:rsidR="00C117E5" w:rsidRDefault="00C117E5">
          <w:pPr>
            <w:pStyle w:val="Obsah1"/>
            <w:tabs>
              <w:tab w:val="right" w:leader="dot" w:pos="8494"/>
            </w:tabs>
            <w:rPr>
              <w:rFonts w:asciiTheme="minorHAnsi" w:hAnsiTheme="minorHAnsi"/>
              <w:noProof/>
              <w:kern w:val="2"/>
              <w:szCs w:val="24"/>
              <w:lang w:val="cs-CZ" w:eastAsia="cs-CZ" w:bidi="ar-SA"/>
              <w14:ligatures w14:val="standardContextual"/>
            </w:rPr>
          </w:pPr>
          <w:r>
            <w:fldChar w:fldCharType="begin"/>
          </w:r>
          <w:r>
            <w:instrText xml:space="preserve"> TOC \o "1-3" \h \z \u </w:instrText>
          </w:r>
          <w:r>
            <w:fldChar w:fldCharType="separate"/>
          </w:r>
          <w:hyperlink w:anchor="_Toc165017103" w:history="1">
            <w:r w:rsidRPr="005279A8">
              <w:rPr>
                <w:rStyle w:val="Hypertextovodkaz"/>
                <w:noProof/>
                <w:lang w:val="cs-CZ"/>
              </w:rPr>
              <w:t>Základy účetnictví</w:t>
            </w:r>
            <w:r>
              <w:rPr>
                <w:noProof/>
                <w:webHidden/>
              </w:rPr>
              <w:tab/>
            </w:r>
            <w:r>
              <w:rPr>
                <w:noProof/>
                <w:webHidden/>
              </w:rPr>
              <w:fldChar w:fldCharType="begin"/>
            </w:r>
            <w:r>
              <w:rPr>
                <w:noProof/>
                <w:webHidden/>
              </w:rPr>
              <w:instrText xml:space="preserve"> PAGEREF _Toc165017103 \h </w:instrText>
            </w:r>
            <w:r>
              <w:rPr>
                <w:noProof/>
                <w:webHidden/>
              </w:rPr>
            </w:r>
            <w:r>
              <w:rPr>
                <w:noProof/>
                <w:webHidden/>
              </w:rPr>
              <w:fldChar w:fldCharType="separate"/>
            </w:r>
            <w:r>
              <w:rPr>
                <w:noProof/>
                <w:webHidden/>
              </w:rPr>
              <w:t>- 1 -</w:t>
            </w:r>
            <w:r>
              <w:rPr>
                <w:noProof/>
                <w:webHidden/>
              </w:rPr>
              <w:fldChar w:fldCharType="end"/>
            </w:r>
          </w:hyperlink>
        </w:p>
        <w:p w14:paraId="74E5AEBC" w14:textId="23529ADE"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04" w:history="1">
            <w:r w:rsidRPr="005279A8">
              <w:rPr>
                <w:rStyle w:val="Hypertextovodkaz"/>
                <w:noProof/>
              </w:rPr>
              <w:t>Význam, funkce a úkoly účetnictví a požadavky na něj kladené</w:t>
            </w:r>
            <w:r>
              <w:rPr>
                <w:noProof/>
                <w:webHidden/>
              </w:rPr>
              <w:tab/>
            </w:r>
            <w:r>
              <w:rPr>
                <w:noProof/>
                <w:webHidden/>
              </w:rPr>
              <w:fldChar w:fldCharType="begin"/>
            </w:r>
            <w:r>
              <w:rPr>
                <w:noProof/>
                <w:webHidden/>
              </w:rPr>
              <w:instrText xml:space="preserve"> PAGEREF _Toc165017104 \h </w:instrText>
            </w:r>
            <w:r>
              <w:rPr>
                <w:noProof/>
                <w:webHidden/>
              </w:rPr>
            </w:r>
            <w:r>
              <w:rPr>
                <w:noProof/>
                <w:webHidden/>
              </w:rPr>
              <w:fldChar w:fldCharType="separate"/>
            </w:r>
            <w:r>
              <w:rPr>
                <w:noProof/>
                <w:webHidden/>
              </w:rPr>
              <w:t>- 2 -</w:t>
            </w:r>
            <w:r>
              <w:rPr>
                <w:noProof/>
                <w:webHidden/>
              </w:rPr>
              <w:fldChar w:fldCharType="end"/>
            </w:r>
          </w:hyperlink>
        </w:p>
        <w:p w14:paraId="2A6D56E3" w14:textId="7D1C4DD7"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05" w:history="1">
            <w:r w:rsidRPr="005279A8">
              <w:rPr>
                <w:rStyle w:val="Hypertextovodkaz"/>
                <w:noProof/>
              </w:rPr>
              <w:t>Význam funkce účetnictví</w:t>
            </w:r>
            <w:r>
              <w:rPr>
                <w:noProof/>
                <w:webHidden/>
              </w:rPr>
              <w:tab/>
            </w:r>
            <w:r>
              <w:rPr>
                <w:noProof/>
                <w:webHidden/>
              </w:rPr>
              <w:fldChar w:fldCharType="begin"/>
            </w:r>
            <w:r>
              <w:rPr>
                <w:noProof/>
                <w:webHidden/>
              </w:rPr>
              <w:instrText xml:space="preserve"> PAGEREF _Toc165017105 \h </w:instrText>
            </w:r>
            <w:r>
              <w:rPr>
                <w:noProof/>
                <w:webHidden/>
              </w:rPr>
            </w:r>
            <w:r>
              <w:rPr>
                <w:noProof/>
                <w:webHidden/>
              </w:rPr>
              <w:fldChar w:fldCharType="separate"/>
            </w:r>
            <w:r>
              <w:rPr>
                <w:noProof/>
                <w:webHidden/>
              </w:rPr>
              <w:t>- 3 -</w:t>
            </w:r>
            <w:r>
              <w:rPr>
                <w:noProof/>
                <w:webHidden/>
              </w:rPr>
              <w:fldChar w:fldCharType="end"/>
            </w:r>
          </w:hyperlink>
        </w:p>
        <w:p w14:paraId="3FAB0E38" w14:textId="642D92A7"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06" w:history="1">
            <w:r w:rsidRPr="005279A8">
              <w:rPr>
                <w:rStyle w:val="Hypertextovodkaz"/>
                <w:noProof/>
              </w:rPr>
              <w:t>Úkoly a požadavky na účetnictví</w:t>
            </w:r>
            <w:r>
              <w:rPr>
                <w:noProof/>
                <w:webHidden/>
              </w:rPr>
              <w:tab/>
            </w:r>
            <w:r>
              <w:rPr>
                <w:noProof/>
                <w:webHidden/>
              </w:rPr>
              <w:fldChar w:fldCharType="begin"/>
            </w:r>
            <w:r>
              <w:rPr>
                <w:noProof/>
                <w:webHidden/>
              </w:rPr>
              <w:instrText xml:space="preserve"> PAGEREF _Toc165017106 \h </w:instrText>
            </w:r>
            <w:r>
              <w:rPr>
                <w:noProof/>
                <w:webHidden/>
              </w:rPr>
            </w:r>
            <w:r>
              <w:rPr>
                <w:noProof/>
                <w:webHidden/>
              </w:rPr>
              <w:fldChar w:fldCharType="separate"/>
            </w:r>
            <w:r>
              <w:rPr>
                <w:noProof/>
                <w:webHidden/>
              </w:rPr>
              <w:t>- 3 -</w:t>
            </w:r>
            <w:r>
              <w:rPr>
                <w:noProof/>
                <w:webHidden/>
              </w:rPr>
              <w:fldChar w:fldCharType="end"/>
            </w:r>
          </w:hyperlink>
        </w:p>
        <w:p w14:paraId="204D4653" w14:textId="57B98D4B"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07" w:history="1">
            <w:r w:rsidRPr="005279A8">
              <w:rPr>
                <w:rStyle w:val="Hypertextovodkaz"/>
                <w:noProof/>
              </w:rPr>
              <w:t>Hlavní prvky účetního systému</w:t>
            </w:r>
            <w:r>
              <w:rPr>
                <w:noProof/>
                <w:webHidden/>
              </w:rPr>
              <w:tab/>
            </w:r>
            <w:r>
              <w:rPr>
                <w:noProof/>
                <w:webHidden/>
              </w:rPr>
              <w:fldChar w:fldCharType="begin"/>
            </w:r>
            <w:r>
              <w:rPr>
                <w:noProof/>
                <w:webHidden/>
              </w:rPr>
              <w:instrText xml:space="preserve"> PAGEREF _Toc165017107 \h </w:instrText>
            </w:r>
            <w:r>
              <w:rPr>
                <w:noProof/>
                <w:webHidden/>
              </w:rPr>
            </w:r>
            <w:r>
              <w:rPr>
                <w:noProof/>
                <w:webHidden/>
              </w:rPr>
              <w:fldChar w:fldCharType="separate"/>
            </w:r>
            <w:r>
              <w:rPr>
                <w:noProof/>
                <w:webHidden/>
              </w:rPr>
              <w:t>- 3 -</w:t>
            </w:r>
            <w:r>
              <w:rPr>
                <w:noProof/>
                <w:webHidden/>
              </w:rPr>
              <w:fldChar w:fldCharType="end"/>
            </w:r>
          </w:hyperlink>
        </w:p>
        <w:p w14:paraId="4F8F98AC" w14:textId="12D346D6"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08" w:history="1">
            <w:r w:rsidRPr="005279A8">
              <w:rPr>
                <w:rStyle w:val="Hypertextovodkaz"/>
                <w:noProof/>
              </w:rPr>
              <w:t>Uživatelé účetních informací a jejich požadavky na informace</w:t>
            </w:r>
            <w:r>
              <w:rPr>
                <w:noProof/>
                <w:webHidden/>
              </w:rPr>
              <w:tab/>
            </w:r>
            <w:r>
              <w:rPr>
                <w:noProof/>
                <w:webHidden/>
              </w:rPr>
              <w:fldChar w:fldCharType="begin"/>
            </w:r>
            <w:r>
              <w:rPr>
                <w:noProof/>
                <w:webHidden/>
              </w:rPr>
              <w:instrText xml:space="preserve"> PAGEREF _Toc165017108 \h </w:instrText>
            </w:r>
            <w:r>
              <w:rPr>
                <w:noProof/>
                <w:webHidden/>
              </w:rPr>
            </w:r>
            <w:r>
              <w:rPr>
                <w:noProof/>
                <w:webHidden/>
              </w:rPr>
              <w:fldChar w:fldCharType="separate"/>
            </w:r>
            <w:r>
              <w:rPr>
                <w:noProof/>
                <w:webHidden/>
              </w:rPr>
              <w:t>- 3 -</w:t>
            </w:r>
            <w:r>
              <w:rPr>
                <w:noProof/>
                <w:webHidden/>
              </w:rPr>
              <w:fldChar w:fldCharType="end"/>
            </w:r>
          </w:hyperlink>
        </w:p>
        <w:p w14:paraId="52E0D301" w14:textId="5846AC27"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09" w:history="1">
            <w:r w:rsidRPr="005279A8">
              <w:rPr>
                <w:rStyle w:val="Hypertextovodkaz"/>
                <w:noProof/>
              </w:rPr>
              <w:t>Účetnictví finanční a manažerské</w:t>
            </w:r>
            <w:r>
              <w:rPr>
                <w:noProof/>
                <w:webHidden/>
              </w:rPr>
              <w:tab/>
            </w:r>
            <w:r>
              <w:rPr>
                <w:noProof/>
                <w:webHidden/>
              </w:rPr>
              <w:fldChar w:fldCharType="begin"/>
            </w:r>
            <w:r>
              <w:rPr>
                <w:noProof/>
                <w:webHidden/>
              </w:rPr>
              <w:instrText xml:space="preserve"> PAGEREF _Toc165017109 \h </w:instrText>
            </w:r>
            <w:r>
              <w:rPr>
                <w:noProof/>
                <w:webHidden/>
              </w:rPr>
            </w:r>
            <w:r>
              <w:rPr>
                <w:noProof/>
                <w:webHidden/>
              </w:rPr>
              <w:fldChar w:fldCharType="separate"/>
            </w:r>
            <w:r>
              <w:rPr>
                <w:noProof/>
                <w:webHidden/>
              </w:rPr>
              <w:t>- 4 -</w:t>
            </w:r>
            <w:r>
              <w:rPr>
                <w:noProof/>
                <w:webHidden/>
              </w:rPr>
              <w:fldChar w:fldCharType="end"/>
            </w:r>
          </w:hyperlink>
        </w:p>
        <w:p w14:paraId="160BA302" w14:textId="09D9A2F6"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10" w:history="1">
            <w:r w:rsidRPr="005279A8">
              <w:rPr>
                <w:rStyle w:val="Hypertextovodkaz"/>
                <w:noProof/>
              </w:rPr>
              <w:t>Finanční účetnictví</w:t>
            </w:r>
            <w:r>
              <w:rPr>
                <w:noProof/>
                <w:webHidden/>
              </w:rPr>
              <w:tab/>
            </w:r>
            <w:r>
              <w:rPr>
                <w:noProof/>
                <w:webHidden/>
              </w:rPr>
              <w:fldChar w:fldCharType="begin"/>
            </w:r>
            <w:r>
              <w:rPr>
                <w:noProof/>
                <w:webHidden/>
              </w:rPr>
              <w:instrText xml:space="preserve"> PAGEREF _Toc165017110 \h </w:instrText>
            </w:r>
            <w:r>
              <w:rPr>
                <w:noProof/>
                <w:webHidden/>
              </w:rPr>
            </w:r>
            <w:r>
              <w:rPr>
                <w:noProof/>
                <w:webHidden/>
              </w:rPr>
              <w:fldChar w:fldCharType="separate"/>
            </w:r>
            <w:r>
              <w:rPr>
                <w:noProof/>
                <w:webHidden/>
              </w:rPr>
              <w:t>- 4 -</w:t>
            </w:r>
            <w:r>
              <w:rPr>
                <w:noProof/>
                <w:webHidden/>
              </w:rPr>
              <w:fldChar w:fldCharType="end"/>
            </w:r>
          </w:hyperlink>
        </w:p>
        <w:p w14:paraId="57794ECE" w14:textId="0D370203" w:rsidR="00C117E5" w:rsidRDefault="00C117E5">
          <w:pPr>
            <w:pStyle w:val="Obsah3"/>
            <w:tabs>
              <w:tab w:val="right" w:leader="dot" w:pos="8494"/>
            </w:tabs>
            <w:rPr>
              <w:rFonts w:asciiTheme="minorHAnsi" w:hAnsiTheme="minorHAnsi"/>
              <w:noProof/>
              <w:kern w:val="2"/>
              <w:szCs w:val="24"/>
              <w:lang w:val="cs-CZ" w:eastAsia="cs-CZ" w:bidi="ar-SA"/>
              <w14:ligatures w14:val="standardContextual"/>
            </w:rPr>
          </w:pPr>
          <w:hyperlink w:anchor="_Toc165017111" w:history="1">
            <w:r w:rsidRPr="005279A8">
              <w:rPr>
                <w:rStyle w:val="Hypertextovodkaz"/>
                <w:noProof/>
                <w:lang w:val="cs-CZ"/>
              </w:rPr>
              <w:t>Manažerské účetnictví</w:t>
            </w:r>
            <w:r>
              <w:rPr>
                <w:noProof/>
                <w:webHidden/>
              </w:rPr>
              <w:tab/>
            </w:r>
            <w:r>
              <w:rPr>
                <w:noProof/>
                <w:webHidden/>
              </w:rPr>
              <w:fldChar w:fldCharType="begin"/>
            </w:r>
            <w:r>
              <w:rPr>
                <w:noProof/>
                <w:webHidden/>
              </w:rPr>
              <w:instrText xml:space="preserve"> PAGEREF _Toc165017111 \h </w:instrText>
            </w:r>
            <w:r>
              <w:rPr>
                <w:noProof/>
                <w:webHidden/>
              </w:rPr>
            </w:r>
            <w:r>
              <w:rPr>
                <w:noProof/>
                <w:webHidden/>
              </w:rPr>
              <w:fldChar w:fldCharType="separate"/>
            </w:r>
            <w:r>
              <w:rPr>
                <w:noProof/>
                <w:webHidden/>
              </w:rPr>
              <w:t>- 4 -</w:t>
            </w:r>
            <w:r>
              <w:rPr>
                <w:noProof/>
                <w:webHidden/>
              </w:rPr>
              <w:fldChar w:fldCharType="end"/>
            </w:r>
          </w:hyperlink>
        </w:p>
        <w:p w14:paraId="63D10ED3" w14:textId="1FF9BE56"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12" w:history="1">
            <w:r w:rsidRPr="005279A8">
              <w:rPr>
                <w:rStyle w:val="Hypertextovodkaz"/>
                <w:noProof/>
              </w:rPr>
              <w:t>Účetní soustavy</w:t>
            </w:r>
            <w:r>
              <w:rPr>
                <w:noProof/>
                <w:webHidden/>
              </w:rPr>
              <w:tab/>
            </w:r>
            <w:r>
              <w:rPr>
                <w:noProof/>
                <w:webHidden/>
              </w:rPr>
              <w:fldChar w:fldCharType="begin"/>
            </w:r>
            <w:r>
              <w:rPr>
                <w:noProof/>
                <w:webHidden/>
              </w:rPr>
              <w:instrText xml:space="preserve"> PAGEREF _Toc165017112 \h </w:instrText>
            </w:r>
            <w:r>
              <w:rPr>
                <w:noProof/>
                <w:webHidden/>
              </w:rPr>
            </w:r>
            <w:r>
              <w:rPr>
                <w:noProof/>
                <w:webHidden/>
              </w:rPr>
              <w:fldChar w:fldCharType="separate"/>
            </w:r>
            <w:r>
              <w:rPr>
                <w:noProof/>
                <w:webHidden/>
              </w:rPr>
              <w:t>- 5 -</w:t>
            </w:r>
            <w:r>
              <w:rPr>
                <w:noProof/>
                <w:webHidden/>
              </w:rPr>
              <w:fldChar w:fldCharType="end"/>
            </w:r>
          </w:hyperlink>
        </w:p>
        <w:p w14:paraId="66329442" w14:textId="62CA7157"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13" w:history="1">
            <w:r w:rsidRPr="005279A8">
              <w:rPr>
                <w:rStyle w:val="Hypertextovodkaz"/>
                <w:noProof/>
                <w:lang w:val="cs-CZ"/>
              </w:rPr>
              <w:t>Účetní profese, etika, úloha účetního a auditora</w:t>
            </w:r>
            <w:r>
              <w:rPr>
                <w:noProof/>
                <w:webHidden/>
              </w:rPr>
              <w:tab/>
            </w:r>
            <w:r>
              <w:rPr>
                <w:noProof/>
                <w:webHidden/>
              </w:rPr>
              <w:fldChar w:fldCharType="begin"/>
            </w:r>
            <w:r>
              <w:rPr>
                <w:noProof/>
                <w:webHidden/>
              </w:rPr>
              <w:instrText xml:space="preserve"> PAGEREF _Toc165017113 \h </w:instrText>
            </w:r>
            <w:r>
              <w:rPr>
                <w:noProof/>
                <w:webHidden/>
              </w:rPr>
            </w:r>
            <w:r>
              <w:rPr>
                <w:noProof/>
                <w:webHidden/>
              </w:rPr>
              <w:fldChar w:fldCharType="separate"/>
            </w:r>
            <w:r>
              <w:rPr>
                <w:noProof/>
                <w:webHidden/>
              </w:rPr>
              <w:t>- 5 -</w:t>
            </w:r>
            <w:r>
              <w:rPr>
                <w:noProof/>
                <w:webHidden/>
              </w:rPr>
              <w:fldChar w:fldCharType="end"/>
            </w:r>
          </w:hyperlink>
        </w:p>
        <w:p w14:paraId="3D6E9F7D" w14:textId="15D5953E" w:rsidR="00C117E5" w:rsidRDefault="00C117E5">
          <w:pPr>
            <w:pStyle w:val="Obsah1"/>
            <w:tabs>
              <w:tab w:val="right" w:leader="dot" w:pos="8494"/>
            </w:tabs>
            <w:rPr>
              <w:rFonts w:asciiTheme="minorHAnsi" w:hAnsiTheme="minorHAnsi"/>
              <w:noProof/>
              <w:kern w:val="2"/>
              <w:szCs w:val="24"/>
              <w:lang w:val="cs-CZ" w:eastAsia="cs-CZ" w:bidi="ar-SA"/>
              <w14:ligatures w14:val="standardContextual"/>
            </w:rPr>
          </w:pPr>
          <w:hyperlink w:anchor="_Toc165017114" w:history="1">
            <w:r w:rsidRPr="005279A8">
              <w:rPr>
                <w:rStyle w:val="Hypertextovodkaz"/>
                <w:noProof/>
                <w:lang w:val="cs-CZ"/>
              </w:rPr>
              <w:t>Rozvaha (Bilance)</w:t>
            </w:r>
            <w:r>
              <w:rPr>
                <w:noProof/>
                <w:webHidden/>
              </w:rPr>
              <w:tab/>
            </w:r>
            <w:r>
              <w:rPr>
                <w:noProof/>
                <w:webHidden/>
              </w:rPr>
              <w:fldChar w:fldCharType="begin"/>
            </w:r>
            <w:r>
              <w:rPr>
                <w:noProof/>
                <w:webHidden/>
              </w:rPr>
              <w:instrText xml:space="preserve"> PAGEREF _Toc165017114 \h </w:instrText>
            </w:r>
            <w:r>
              <w:rPr>
                <w:noProof/>
                <w:webHidden/>
              </w:rPr>
            </w:r>
            <w:r>
              <w:rPr>
                <w:noProof/>
                <w:webHidden/>
              </w:rPr>
              <w:fldChar w:fldCharType="separate"/>
            </w:r>
            <w:r>
              <w:rPr>
                <w:noProof/>
                <w:webHidden/>
              </w:rPr>
              <w:t>- 6 -</w:t>
            </w:r>
            <w:r>
              <w:rPr>
                <w:noProof/>
                <w:webHidden/>
              </w:rPr>
              <w:fldChar w:fldCharType="end"/>
            </w:r>
          </w:hyperlink>
        </w:p>
        <w:p w14:paraId="57E94D62" w14:textId="166DD70D"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15" w:history="1">
            <w:r w:rsidRPr="005279A8">
              <w:rPr>
                <w:rStyle w:val="Hypertextovodkaz"/>
                <w:noProof/>
                <w:lang w:val="cs-CZ"/>
              </w:rPr>
              <w:t>Majetek podniku</w:t>
            </w:r>
            <w:r>
              <w:rPr>
                <w:noProof/>
                <w:webHidden/>
              </w:rPr>
              <w:tab/>
            </w:r>
            <w:r>
              <w:rPr>
                <w:noProof/>
                <w:webHidden/>
              </w:rPr>
              <w:fldChar w:fldCharType="begin"/>
            </w:r>
            <w:r>
              <w:rPr>
                <w:noProof/>
                <w:webHidden/>
              </w:rPr>
              <w:instrText xml:space="preserve"> PAGEREF _Toc165017115 \h </w:instrText>
            </w:r>
            <w:r>
              <w:rPr>
                <w:noProof/>
                <w:webHidden/>
              </w:rPr>
            </w:r>
            <w:r>
              <w:rPr>
                <w:noProof/>
                <w:webHidden/>
              </w:rPr>
              <w:fldChar w:fldCharType="separate"/>
            </w:r>
            <w:r>
              <w:rPr>
                <w:noProof/>
                <w:webHidden/>
              </w:rPr>
              <w:t>- 6 -</w:t>
            </w:r>
            <w:r>
              <w:rPr>
                <w:noProof/>
                <w:webHidden/>
              </w:rPr>
              <w:fldChar w:fldCharType="end"/>
            </w:r>
          </w:hyperlink>
        </w:p>
        <w:p w14:paraId="2C4A93AD" w14:textId="4EB787BE"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16" w:history="1">
            <w:r w:rsidRPr="005279A8">
              <w:rPr>
                <w:rStyle w:val="Hypertextovodkaz"/>
                <w:noProof/>
                <w:lang w:val="cs-CZ"/>
              </w:rPr>
              <w:t>Rozvaha, její funkce, obsah a členění</w:t>
            </w:r>
            <w:r>
              <w:rPr>
                <w:noProof/>
                <w:webHidden/>
              </w:rPr>
              <w:tab/>
            </w:r>
            <w:r>
              <w:rPr>
                <w:noProof/>
                <w:webHidden/>
              </w:rPr>
              <w:fldChar w:fldCharType="begin"/>
            </w:r>
            <w:r>
              <w:rPr>
                <w:noProof/>
                <w:webHidden/>
              </w:rPr>
              <w:instrText xml:space="preserve"> PAGEREF _Toc165017116 \h </w:instrText>
            </w:r>
            <w:r>
              <w:rPr>
                <w:noProof/>
                <w:webHidden/>
              </w:rPr>
            </w:r>
            <w:r>
              <w:rPr>
                <w:noProof/>
                <w:webHidden/>
              </w:rPr>
              <w:fldChar w:fldCharType="separate"/>
            </w:r>
            <w:r>
              <w:rPr>
                <w:noProof/>
                <w:webHidden/>
              </w:rPr>
              <w:t>- 7 -</w:t>
            </w:r>
            <w:r>
              <w:rPr>
                <w:noProof/>
                <w:webHidden/>
              </w:rPr>
              <w:fldChar w:fldCharType="end"/>
            </w:r>
          </w:hyperlink>
        </w:p>
        <w:p w14:paraId="44101CFA" w14:textId="5FDE217C"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17" w:history="1">
            <w:r w:rsidRPr="005279A8">
              <w:rPr>
                <w:rStyle w:val="Hypertextovodkaz"/>
                <w:noProof/>
                <w:lang w:val="cs-CZ"/>
              </w:rPr>
              <w:t>Bilanční rovnice</w:t>
            </w:r>
            <w:r>
              <w:rPr>
                <w:noProof/>
                <w:webHidden/>
              </w:rPr>
              <w:tab/>
            </w:r>
            <w:r>
              <w:rPr>
                <w:noProof/>
                <w:webHidden/>
              </w:rPr>
              <w:fldChar w:fldCharType="begin"/>
            </w:r>
            <w:r>
              <w:rPr>
                <w:noProof/>
                <w:webHidden/>
              </w:rPr>
              <w:instrText xml:space="preserve"> PAGEREF _Toc165017117 \h </w:instrText>
            </w:r>
            <w:r>
              <w:rPr>
                <w:noProof/>
                <w:webHidden/>
              </w:rPr>
            </w:r>
            <w:r>
              <w:rPr>
                <w:noProof/>
                <w:webHidden/>
              </w:rPr>
              <w:fldChar w:fldCharType="separate"/>
            </w:r>
            <w:r>
              <w:rPr>
                <w:noProof/>
                <w:webHidden/>
              </w:rPr>
              <w:t>- 8 -</w:t>
            </w:r>
            <w:r>
              <w:rPr>
                <w:noProof/>
                <w:webHidden/>
              </w:rPr>
              <w:fldChar w:fldCharType="end"/>
            </w:r>
          </w:hyperlink>
        </w:p>
        <w:p w14:paraId="39348773" w14:textId="4A2ED0F6"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18" w:history="1">
            <w:r w:rsidRPr="005279A8">
              <w:rPr>
                <w:rStyle w:val="Hypertextovodkaz"/>
                <w:noProof/>
                <w:lang w:val="cs-CZ"/>
              </w:rPr>
              <w:t>Čtyři základní typy změn</w:t>
            </w:r>
            <w:r>
              <w:rPr>
                <w:noProof/>
                <w:webHidden/>
              </w:rPr>
              <w:tab/>
            </w:r>
            <w:r>
              <w:rPr>
                <w:noProof/>
                <w:webHidden/>
              </w:rPr>
              <w:fldChar w:fldCharType="begin"/>
            </w:r>
            <w:r>
              <w:rPr>
                <w:noProof/>
                <w:webHidden/>
              </w:rPr>
              <w:instrText xml:space="preserve"> PAGEREF _Toc165017118 \h </w:instrText>
            </w:r>
            <w:r>
              <w:rPr>
                <w:noProof/>
                <w:webHidden/>
              </w:rPr>
            </w:r>
            <w:r>
              <w:rPr>
                <w:noProof/>
                <w:webHidden/>
              </w:rPr>
              <w:fldChar w:fldCharType="separate"/>
            </w:r>
            <w:r>
              <w:rPr>
                <w:noProof/>
                <w:webHidden/>
              </w:rPr>
              <w:t>- 8 -</w:t>
            </w:r>
            <w:r>
              <w:rPr>
                <w:noProof/>
                <w:webHidden/>
              </w:rPr>
              <w:fldChar w:fldCharType="end"/>
            </w:r>
          </w:hyperlink>
        </w:p>
        <w:p w14:paraId="2F3D1E72" w14:textId="4157910C"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19" w:history="1">
            <w:r w:rsidRPr="005279A8">
              <w:rPr>
                <w:rStyle w:val="Hypertextovodkaz"/>
                <w:noProof/>
                <w:lang w:val="cs-CZ"/>
              </w:rPr>
              <w:t>Oceňování majetku</w:t>
            </w:r>
            <w:r>
              <w:rPr>
                <w:noProof/>
                <w:webHidden/>
              </w:rPr>
              <w:tab/>
            </w:r>
            <w:r>
              <w:rPr>
                <w:noProof/>
                <w:webHidden/>
              </w:rPr>
              <w:fldChar w:fldCharType="begin"/>
            </w:r>
            <w:r>
              <w:rPr>
                <w:noProof/>
                <w:webHidden/>
              </w:rPr>
              <w:instrText xml:space="preserve"> PAGEREF _Toc165017119 \h </w:instrText>
            </w:r>
            <w:r>
              <w:rPr>
                <w:noProof/>
                <w:webHidden/>
              </w:rPr>
            </w:r>
            <w:r>
              <w:rPr>
                <w:noProof/>
                <w:webHidden/>
              </w:rPr>
              <w:fldChar w:fldCharType="separate"/>
            </w:r>
            <w:r>
              <w:rPr>
                <w:noProof/>
                <w:webHidden/>
              </w:rPr>
              <w:t>- 8 -</w:t>
            </w:r>
            <w:r>
              <w:rPr>
                <w:noProof/>
                <w:webHidden/>
              </w:rPr>
              <w:fldChar w:fldCharType="end"/>
            </w:r>
          </w:hyperlink>
        </w:p>
        <w:p w14:paraId="56C5C2D2" w14:textId="2724732E"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20" w:history="1">
            <w:r w:rsidRPr="005279A8">
              <w:rPr>
                <w:rStyle w:val="Hypertextovodkaz"/>
                <w:noProof/>
                <w:lang w:val="cs-CZ"/>
              </w:rPr>
              <w:t>Náklady, výnosy, zisk a ztráta</w:t>
            </w:r>
            <w:r>
              <w:rPr>
                <w:noProof/>
                <w:webHidden/>
              </w:rPr>
              <w:tab/>
            </w:r>
            <w:r>
              <w:rPr>
                <w:noProof/>
                <w:webHidden/>
              </w:rPr>
              <w:fldChar w:fldCharType="begin"/>
            </w:r>
            <w:r>
              <w:rPr>
                <w:noProof/>
                <w:webHidden/>
              </w:rPr>
              <w:instrText xml:space="preserve"> PAGEREF _Toc165017120 \h </w:instrText>
            </w:r>
            <w:r>
              <w:rPr>
                <w:noProof/>
                <w:webHidden/>
              </w:rPr>
            </w:r>
            <w:r>
              <w:rPr>
                <w:noProof/>
                <w:webHidden/>
              </w:rPr>
              <w:fldChar w:fldCharType="separate"/>
            </w:r>
            <w:r>
              <w:rPr>
                <w:noProof/>
                <w:webHidden/>
              </w:rPr>
              <w:t>- 9 -</w:t>
            </w:r>
            <w:r>
              <w:rPr>
                <w:noProof/>
                <w:webHidden/>
              </w:rPr>
              <w:fldChar w:fldCharType="end"/>
            </w:r>
          </w:hyperlink>
        </w:p>
        <w:p w14:paraId="7BCFD019" w14:textId="374AC9D8" w:rsidR="00C117E5" w:rsidRDefault="00C117E5">
          <w:pPr>
            <w:pStyle w:val="Obsah1"/>
            <w:tabs>
              <w:tab w:val="right" w:leader="dot" w:pos="8494"/>
            </w:tabs>
            <w:rPr>
              <w:rFonts w:asciiTheme="minorHAnsi" w:hAnsiTheme="minorHAnsi"/>
              <w:noProof/>
              <w:kern w:val="2"/>
              <w:szCs w:val="24"/>
              <w:lang w:val="cs-CZ" w:eastAsia="cs-CZ" w:bidi="ar-SA"/>
              <w14:ligatures w14:val="standardContextual"/>
            </w:rPr>
          </w:pPr>
          <w:hyperlink w:anchor="_Toc165017121" w:history="1">
            <w:r w:rsidRPr="005279A8">
              <w:rPr>
                <w:rStyle w:val="Hypertextovodkaz"/>
                <w:noProof/>
                <w:lang w:val="cs-CZ"/>
              </w:rPr>
              <w:t>Metodické prvky účetnictví</w:t>
            </w:r>
            <w:r>
              <w:rPr>
                <w:noProof/>
                <w:webHidden/>
              </w:rPr>
              <w:tab/>
            </w:r>
            <w:r>
              <w:rPr>
                <w:noProof/>
                <w:webHidden/>
              </w:rPr>
              <w:fldChar w:fldCharType="begin"/>
            </w:r>
            <w:r>
              <w:rPr>
                <w:noProof/>
                <w:webHidden/>
              </w:rPr>
              <w:instrText xml:space="preserve"> PAGEREF _Toc165017121 \h </w:instrText>
            </w:r>
            <w:r>
              <w:rPr>
                <w:noProof/>
                <w:webHidden/>
              </w:rPr>
            </w:r>
            <w:r>
              <w:rPr>
                <w:noProof/>
                <w:webHidden/>
              </w:rPr>
              <w:fldChar w:fldCharType="separate"/>
            </w:r>
            <w:r>
              <w:rPr>
                <w:noProof/>
                <w:webHidden/>
              </w:rPr>
              <w:t>- 10 -</w:t>
            </w:r>
            <w:r>
              <w:rPr>
                <w:noProof/>
                <w:webHidden/>
              </w:rPr>
              <w:fldChar w:fldCharType="end"/>
            </w:r>
          </w:hyperlink>
        </w:p>
        <w:p w14:paraId="6E6F38CE" w14:textId="3F773743"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22" w:history="1">
            <w:r w:rsidRPr="005279A8">
              <w:rPr>
                <w:rStyle w:val="Hypertextovodkaz"/>
                <w:noProof/>
                <w:lang w:val="cs-CZ"/>
              </w:rPr>
              <w:t>Účet, jeho podstata, funkce a forma</w:t>
            </w:r>
            <w:r>
              <w:rPr>
                <w:noProof/>
                <w:webHidden/>
              </w:rPr>
              <w:tab/>
            </w:r>
            <w:r>
              <w:rPr>
                <w:noProof/>
                <w:webHidden/>
              </w:rPr>
              <w:fldChar w:fldCharType="begin"/>
            </w:r>
            <w:r>
              <w:rPr>
                <w:noProof/>
                <w:webHidden/>
              </w:rPr>
              <w:instrText xml:space="preserve"> PAGEREF _Toc165017122 \h </w:instrText>
            </w:r>
            <w:r>
              <w:rPr>
                <w:noProof/>
                <w:webHidden/>
              </w:rPr>
            </w:r>
            <w:r>
              <w:rPr>
                <w:noProof/>
                <w:webHidden/>
              </w:rPr>
              <w:fldChar w:fldCharType="separate"/>
            </w:r>
            <w:r>
              <w:rPr>
                <w:noProof/>
                <w:webHidden/>
              </w:rPr>
              <w:t>- 10 -</w:t>
            </w:r>
            <w:r>
              <w:rPr>
                <w:noProof/>
                <w:webHidden/>
              </w:rPr>
              <w:fldChar w:fldCharType="end"/>
            </w:r>
          </w:hyperlink>
        </w:p>
        <w:p w14:paraId="3BE31C11" w14:textId="64E0A6BC"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23" w:history="1">
            <w:r w:rsidRPr="005279A8">
              <w:rPr>
                <w:rStyle w:val="Hypertextovodkaz"/>
                <w:noProof/>
                <w:lang w:val="cs-CZ"/>
              </w:rPr>
              <w:t>Vznik nákladů a výnosů z pohledu účtů rozvahových a výsledkových</w:t>
            </w:r>
            <w:r>
              <w:rPr>
                <w:noProof/>
                <w:webHidden/>
              </w:rPr>
              <w:tab/>
            </w:r>
            <w:r>
              <w:rPr>
                <w:noProof/>
                <w:webHidden/>
              </w:rPr>
              <w:fldChar w:fldCharType="begin"/>
            </w:r>
            <w:r>
              <w:rPr>
                <w:noProof/>
                <w:webHidden/>
              </w:rPr>
              <w:instrText xml:space="preserve"> PAGEREF _Toc165017123 \h </w:instrText>
            </w:r>
            <w:r>
              <w:rPr>
                <w:noProof/>
                <w:webHidden/>
              </w:rPr>
            </w:r>
            <w:r>
              <w:rPr>
                <w:noProof/>
                <w:webHidden/>
              </w:rPr>
              <w:fldChar w:fldCharType="separate"/>
            </w:r>
            <w:r>
              <w:rPr>
                <w:noProof/>
                <w:webHidden/>
              </w:rPr>
              <w:t>- 12 -</w:t>
            </w:r>
            <w:r>
              <w:rPr>
                <w:noProof/>
                <w:webHidden/>
              </w:rPr>
              <w:fldChar w:fldCharType="end"/>
            </w:r>
          </w:hyperlink>
        </w:p>
        <w:p w14:paraId="12B87AF1" w14:textId="08C27214"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24" w:history="1">
            <w:r w:rsidRPr="005279A8">
              <w:rPr>
                <w:rStyle w:val="Hypertextovodkaz"/>
                <w:noProof/>
                <w:lang w:val="cs-CZ"/>
              </w:rPr>
              <w:t>Schéma základního třídění účtů</w:t>
            </w:r>
            <w:r>
              <w:rPr>
                <w:noProof/>
                <w:webHidden/>
              </w:rPr>
              <w:tab/>
            </w:r>
            <w:r>
              <w:rPr>
                <w:noProof/>
                <w:webHidden/>
              </w:rPr>
              <w:fldChar w:fldCharType="begin"/>
            </w:r>
            <w:r>
              <w:rPr>
                <w:noProof/>
                <w:webHidden/>
              </w:rPr>
              <w:instrText xml:space="preserve"> PAGEREF _Toc165017124 \h </w:instrText>
            </w:r>
            <w:r>
              <w:rPr>
                <w:noProof/>
                <w:webHidden/>
              </w:rPr>
            </w:r>
            <w:r>
              <w:rPr>
                <w:noProof/>
                <w:webHidden/>
              </w:rPr>
              <w:fldChar w:fldCharType="separate"/>
            </w:r>
            <w:r>
              <w:rPr>
                <w:noProof/>
                <w:webHidden/>
              </w:rPr>
              <w:t>- 12 -</w:t>
            </w:r>
            <w:r>
              <w:rPr>
                <w:noProof/>
                <w:webHidden/>
              </w:rPr>
              <w:fldChar w:fldCharType="end"/>
            </w:r>
          </w:hyperlink>
        </w:p>
        <w:p w14:paraId="4A511CF5" w14:textId="5057F44F"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25" w:history="1">
            <w:r w:rsidRPr="005279A8">
              <w:rPr>
                <w:rStyle w:val="Hypertextovodkaz"/>
                <w:noProof/>
                <w:lang w:val="cs-CZ"/>
              </w:rPr>
              <w:t>Syntetické a analytické účty</w:t>
            </w:r>
            <w:r>
              <w:rPr>
                <w:noProof/>
                <w:webHidden/>
              </w:rPr>
              <w:tab/>
            </w:r>
            <w:r>
              <w:rPr>
                <w:noProof/>
                <w:webHidden/>
              </w:rPr>
              <w:fldChar w:fldCharType="begin"/>
            </w:r>
            <w:r>
              <w:rPr>
                <w:noProof/>
                <w:webHidden/>
              </w:rPr>
              <w:instrText xml:space="preserve"> PAGEREF _Toc165017125 \h </w:instrText>
            </w:r>
            <w:r>
              <w:rPr>
                <w:noProof/>
                <w:webHidden/>
              </w:rPr>
            </w:r>
            <w:r>
              <w:rPr>
                <w:noProof/>
                <w:webHidden/>
              </w:rPr>
              <w:fldChar w:fldCharType="separate"/>
            </w:r>
            <w:r>
              <w:rPr>
                <w:noProof/>
                <w:webHidden/>
              </w:rPr>
              <w:t>- 12 -</w:t>
            </w:r>
            <w:r>
              <w:rPr>
                <w:noProof/>
                <w:webHidden/>
              </w:rPr>
              <w:fldChar w:fldCharType="end"/>
            </w:r>
          </w:hyperlink>
        </w:p>
        <w:p w14:paraId="24D0BFB1" w14:textId="786EBB6D"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26" w:history="1">
            <w:r w:rsidRPr="005279A8">
              <w:rPr>
                <w:rStyle w:val="Hypertextovodkaz"/>
                <w:noProof/>
                <w:lang w:val="cs-CZ"/>
              </w:rPr>
              <w:t>Účetní zápisy</w:t>
            </w:r>
            <w:r>
              <w:rPr>
                <w:noProof/>
                <w:webHidden/>
              </w:rPr>
              <w:tab/>
            </w:r>
            <w:r>
              <w:rPr>
                <w:noProof/>
                <w:webHidden/>
              </w:rPr>
              <w:fldChar w:fldCharType="begin"/>
            </w:r>
            <w:r>
              <w:rPr>
                <w:noProof/>
                <w:webHidden/>
              </w:rPr>
              <w:instrText xml:space="preserve"> PAGEREF _Toc165017126 \h </w:instrText>
            </w:r>
            <w:r>
              <w:rPr>
                <w:noProof/>
                <w:webHidden/>
              </w:rPr>
            </w:r>
            <w:r>
              <w:rPr>
                <w:noProof/>
                <w:webHidden/>
              </w:rPr>
              <w:fldChar w:fldCharType="separate"/>
            </w:r>
            <w:r>
              <w:rPr>
                <w:noProof/>
                <w:webHidden/>
              </w:rPr>
              <w:t>- 13 -</w:t>
            </w:r>
            <w:r>
              <w:rPr>
                <w:noProof/>
                <w:webHidden/>
              </w:rPr>
              <w:fldChar w:fldCharType="end"/>
            </w:r>
          </w:hyperlink>
        </w:p>
        <w:p w14:paraId="7756B739" w14:textId="2CAE4AAD"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27" w:history="1">
            <w:r w:rsidRPr="005279A8">
              <w:rPr>
                <w:rStyle w:val="Hypertextovodkaz"/>
                <w:noProof/>
                <w:lang w:val="cs-CZ"/>
              </w:rPr>
              <w:t>Účetní knihy</w:t>
            </w:r>
            <w:r>
              <w:rPr>
                <w:noProof/>
                <w:webHidden/>
              </w:rPr>
              <w:tab/>
            </w:r>
            <w:r>
              <w:rPr>
                <w:noProof/>
                <w:webHidden/>
              </w:rPr>
              <w:fldChar w:fldCharType="begin"/>
            </w:r>
            <w:r>
              <w:rPr>
                <w:noProof/>
                <w:webHidden/>
              </w:rPr>
              <w:instrText xml:space="preserve"> PAGEREF _Toc165017127 \h </w:instrText>
            </w:r>
            <w:r>
              <w:rPr>
                <w:noProof/>
                <w:webHidden/>
              </w:rPr>
            </w:r>
            <w:r>
              <w:rPr>
                <w:noProof/>
                <w:webHidden/>
              </w:rPr>
              <w:fldChar w:fldCharType="separate"/>
            </w:r>
            <w:r>
              <w:rPr>
                <w:noProof/>
                <w:webHidden/>
              </w:rPr>
              <w:t>- 13 -</w:t>
            </w:r>
            <w:r>
              <w:rPr>
                <w:noProof/>
                <w:webHidden/>
              </w:rPr>
              <w:fldChar w:fldCharType="end"/>
            </w:r>
          </w:hyperlink>
        </w:p>
        <w:p w14:paraId="54C00250" w14:textId="652EC9DE" w:rsidR="00C117E5" w:rsidRDefault="00C117E5">
          <w:pPr>
            <w:pStyle w:val="Obsah1"/>
            <w:tabs>
              <w:tab w:val="right" w:leader="dot" w:pos="8494"/>
            </w:tabs>
            <w:rPr>
              <w:rFonts w:asciiTheme="minorHAnsi" w:hAnsiTheme="minorHAnsi"/>
              <w:noProof/>
              <w:kern w:val="2"/>
              <w:szCs w:val="24"/>
              <w:lang w:val="cs-CZ" w:eastAsia="cs-CZ" w:bidi="ar-SA"/>
              <w14:ligatures w14:val="standardContextual"/>
            </w:rPr>
          </w:pPr>
          <w:hyperlink w:anchor="_Toc165017128" w:history="1">
            <w:r w:rsidRPr="005279A8">
              <w:rPr>
                <w:rStyle w:val="Hypertextovodkaz"/>
                <w:noProof/>
                <w:lang w:val="cs-CZ"/>
              </w:rPr>
              <w:t>Nástroje průkaznosti účetnictví</w:t>
            </w:r>
            <w:r>
              <w:rPr>
                <w:noProof/>
                <w:webHidden/>
              </w:rPr>
              <w:tab/>
            </w:r>
            <w:r>
              <w:rPr>
                <w:noProof/>
                <w:webHidden/>
              </w:rPr>
              <w:fldChar w:fldCharType="begin"/>
            </w:r>
            <w:r>
              <w:rPr>
                <w:noProof/>
                <w:webHidden/>
              </w:rPr>
              <w:instrText xml:space="preserve"> PAGEREF _Toc165017128 \h </w:instrText>
            </w:r>
            <w:r>
              <w:rPr>
                <w:noProof/>
                <w:webHidden/>
              </w:rPr>
            </w:r>
            <w:r>
              <w:rPr>
                <w:noProof/>
                <w:webHidden/>
              </w:rPr>
              <w:fldChar w:fldCharType="separate"/>
            </w:r>
            <w:r>
              <w:rPr>
                <w:noProof/>
                <w:webHidden/>
              </w:rPr>
              <w:t>- 13 -</w:t>
            </w:r>
            <w:r>
              <w:rPr>
                <w:noProof/>
                <w:webHidden/>
              </w:rPr>
              <w:fldChar w:fldCharType="end"/>
            </w:r>
          </w:hyperlink>
        </w:p>
        <w:p w14:paraId="65259399" w14:textId="7C3B6C08"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29" w:history="1">
            <w:r w:rsidRPr="005279A8">
              <w:rPr>
                <w:rStyle w:val="Hypertextovodkaz"/>
                <w:noProof/>
                <w:lang w:val="cs-CZ"/>
              </w:rPr>
              <w:t>Účetní doklady, jejich význam a druhy</w:t>
            </w:r>
            <w:r>
              <w:rPr>
                <w:noProof/>
                <w:webHidden/>
              </w:rPr>
              <w:tab/>
            </w:r>
            <w:r>
              <w:rPr>
                <w:noProof/>
                <w:webHidden/>
              </w:rPr>
              <w:fldChar w:fldCharType="begin"/>
            </w:r>
            <w:r>
              <w:rPr>
                <w:noProof/>
                <w:webHidden/>
              </w:rPr>
              <w:instrText xml:space="preserve"> PAGEREF _Toc165017129 \h </w:instrText>
            </w:r>
            <w:r>
              <w:rPr>
                <w:noProof/>
                <w:webHidden/>
              </w:rPr>
            </w:r>
            <w:r>
              <w:rPr>
                <w:noProof/>
                <w:webHidden/>
              </w:rPr>
              <w:fldChar w:fldCharType="separate"/>
            </w:r>
            <w:r>
              <w:rPr>
                <w:noProof/>
                <w:webHidden/>
              </w:rPr>
              <w:t>- 13 -</w:t>
            </w:r>
            <w:r>
              <w:rPr>
                <w:noProof/>
                <w:webHidden/>
              </w:rPr>
              <w:fldChar w:fldCharType="end"/>
            </w:r>
          </w:hyperlink>
        </w:p>
        <w:p w14:paraId="6D9C3AEE" w14:textId="38E4D5C2"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30" w:history="1">
            <w:r w:rsidRPr="005279A8">
              <w:rPr>
                <w:rStyle w:val="Hypertextovodkaz"/>
                <w:noProof/>
                <w:lang w:val="cs-CZ"/>
              </w:rPr>
              <w:t>Náležitosti účetních dokladů</w:t>
            </w:r>
            <w:r>
              <w:rPr>
                <w:noProof/>
                <w:webHidden/>
              </w:rPr>
              <w:tab/>
            </w:r>
            <w:r>
              <w:rPr>
                <w:noProof/>
                <w:webHidden/>
              </w:rPr>
              <w:fldChar w:fldCharType="begin"/>
            </w:r>
            <w:r>
              <w:rPr>
                <w:noProof/>
                <w:webHidden/>
              </w:rPr>
              <w:instrText xml:space="preserve"> PAGEREF _Toc165017130 \h </w:instrText>
            </w:r>
            <w:r>
              <w:rPr>
                <w:noProof/>
                <w:webHidden/>
              </w:rPr>
            </w:r>
            <w:r>
              <w:rPr>
                <w:noProof/>
                <w:webHidden/>
              </w:rPr>
              <w:fldChar w:fldCharType="separate"/>
            </w:r>
            <w:r>
              <w:rPr>
                <w:noProof/>
                <w:webHidden/>
              </w:rPr>
              <w:t>- 14 -</w:t>
            </w:r>
            <w:r>
              <w:rPr>
                <w:noProof/>
                <w:webHidden/>
              </w:rPr>
              <w:fldChar w:fldCharType="end"/>
            </w:r>
          </w:hyperlink>
        </w:p>
        <w:p w14:paraId="1D8DC150" w14:textId="204F7997"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31" w:history="1">
            <w:r w:rsidRPr="005279A8">
              <w:rPr>
                <w:rStyle w:val="Hypertextovodkaz"/>
                <w:noProof/>
                <w:lang w:val="cs-CZ"/>
              </w:rPr>
              <w:t>Oběh účetních dokladů</w:t>
            </w:r>
            <w:r>
              <w:rPr>
                <w:noProof/>
                <w:webHidden/>
              </w:rPr>
              <w:tab/>
            </w:r>
            <w:r>
              <w:rPr>
                <w:noProof/>
                <w:webHidden/>
              </w:rPr>
              <w:fldChar w:fldCharType="begin"/>
            </w:r>
            <w:r>
              <w:rPr>
                <w:noProof/>
                <w:webHidden/>
              </w:rPr>
              <w:instrText xml:space="preserve"> PAGEREF _Toc165017131 \h </w:instrText>
            </w:r>
            <w:r>
              <w:rPr>
                <w:noProof/>
                <w:webHidden/>
              </w:rPr>
            </w:r>
            <w:r>
              <w:rPr>
                <w:noProof/>
                <w:webHidden/>
              </w:rPr>
              <w:fldChar w:fldCharType="separate"/>
            </w:r>
            <w:r>
              <w:rPr>
                <w:noProof/>
                <w:webHidden/>
              </w:rPr>
              <w:t>- 14 -</w:t>
            </w:r>
            <w:r>
              <w:rPr>
                <w:noProof/>
                <w:webHidden/>
              </w:rPr>
              <w:fldChar w:fldCharType="end"/>
            </w:r>
          </w:hyperlink>
        </w:p>
        <w:p w14:paraId="623DCF7C" w14:textId="7E1D3431"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32" w:history="1">
            <w:r w:rsidRPr="005279A8">
              <w:rPr>
                <w:rStyle w:val="Hypertextovodkaz"/>
                <w:noProof/>
                <w:lang w:val="cs-CZ"/>
              </w:rPr>
              <w:t>Inventarizace majetku a závazků</w:t>
            </w:r>
            <w:r>
              <w:rPr>
                <w:noProof/>
                <w:webHidden/>
              </w:rPr>
              <w:tab/>
            </w:r>
            <w:r>
              <w:rPr>
                <w:noProof/>
                <w:webHidden/>
              </w:rPr>
              <w:fldChar w:fldCharType="begin"/>
            </w:r>
            <w:r>
              <w:rPr>
                <w:noProof/>
                <w:webHidden/>
              </w:rPr>
              <w:instrText xml:space="preserve"> PAGEREF _Toc165017132 \h </w:instrText>
            </w:r>
            <w:r>
              <w:rPr>
                <w:noProof/>
                <w:webHidden/>
              </w:rPr>
            </w:r>
            <w:r>
              <w:rPr>
                <w:noProof/>
                <w:webHidden/>
              </w:rPr>
              <w:fldChar w:fldCharType="separate"/>
            </w:r>
            <w:r>
              <w:rPr>
                <w:noProof/>
                <w:webHidden/>
              </w:rPr>
              <w:t>- 14 -</w:t>
            </w:r>
            <w:r>
              <w:rPr>
                <w:noProof/>
                <w:webHidden/>
              </w:rPr>
              <w:fldChar w:fldCharType="end"/>
            </w:r>
          </w:hyperlink>
        </w:p>
        <w:p w14:paraId="784DB570" w14:textId="4D2DFE60" w:rsidR="00C117E5" w:rsidRDefault="00C117E5">
          <w:pPr>
            <w:pStyle w:val="Obsah3"/>
            <w:tabs>
              <w:tab w:val="right" w:leader="dot" w:pos="8494"/>
            </w:tabs>
            <w:rPr>
              <w:rFonts w:asciiTheme="minorHAnsi" w:hAnsiTheme="minorHAnsi"/>
              <w:noProof/>
              <w:kern w:val="2"/>
              <w:szCs w:val="24"/>
              <w:lang w:val="cs-CZ" w:eastAsia="cs-CZ" w:bidi="ar-SA"/>
              <w14:ligatures w14:val="standardContextual"/>
            </w:rPr>
          </w:pPr>
          <w:hyperlink w:anchor="_Toc165017133" w:history="1">
            <w:r w:rsidRPr="005279A8">
              <w:rPr>
                <w:rStyle w:val="Hypertextovodkaz"/>
                <w:noProof/>
                <w:lang w:val="cs-CZ"/>
              </w:rPr>
              <w:t>Inventurní soupisy</w:t>
            </w:r>
            <w:r>
              <w:rPr>
                <w:noProof/>
                <w:webHidden/>
              </w:rPr>
              <w:tab/>
            </w:r>
            <w:r>
              <w:rPr>
                <w:noProof/>
                <w:webHidden/>
              </w:rPr>
              <w:fldChar w:fldCharType="begin"/>
            </w:r>
            <w:r>
              <w:rPr>
                <w:noProof/>
                <w:webHidden/>
              </w:rPr>
              <w:instrText xml:space="preserve"> PAGEREF _Toc165017133 \h </w:instrText>
            </w:r>
            <w:r>
              <w:rPr>
                <w:noProof/>
                <w:webHidden/>
              </w:rPr>
            </w:r>
            <w:r>
              <w:rPr>
                <w:noProof/>
                <w:webHidden/>
              </w:rPr>
              <w:fldChar w:fldCharType="separate"/>
            </w:r>
            <w:r>
              <w:rPr>
                <w:noProof/>
                <w:webHidden/>
              </w:rPr>
              <w:t>- 15 -</w:t>
            </w:r>
            <w:r>
              <w:rPr>
                <w:noProof/>
                <w:webHidden/>
              </w:rPr>
              <w:fldChar w:fldCharType="end"/>
            </w:r>
          </w:hyperlink>
        </w:p>
        <w:p w14:paraId="58369162" w14:textId="466903E5" w:rsidR="00C117E5" w:rsidRDefault="00C117E5">
          <w:pPr>
            <w:pStyle w:val="Obsah3"/>
            <w:tabs>
              <w:tab w:val="right" w:leader="dot" w:pos="8494"/>
            </w:tabs>
            <w:rPr>
              <w:rFonts w:asciiTheme="minorHAnsi" w:hAnsiTheme="minorHAnsi"/>
              <w:noProof/>
              <w:kern w:val="2"/>
              <w:szCs w:val="24"/>
              <w:lang w:val="cs-CZ" w:eastAsia="cs-CZ" w:bidi="ar-SA"/>
              <w14:ligatures w14:val="standardContextual"/>
            </w:rPr>
          </w:pPr>
          <w:hyperlink w:anchor="_Toc165017134" w:history="1">
            <w:r w:rsidRPr="005279A8">
              <w:rPr>
                <w:rStyle w:val="Hypertextovodkaz"/>
                <w:noProof/>
                <w:lang w:val="cs-CZ"/>
              </w:rPr>
              <w:t>- jsou průkazné účetní záznamy, mají zákonem předepsaný minimální obsah, archivují se 5 let po  provedení inventarizace.</w:t>
            </w:r>
            <w:r>
              <w:rPr>
                <w:noProof/>
                <w:webHidden/>
              </w:rPr>
              <w:tab/>
            </w:r>
            <w:r>
              <w:rPr>
                <w:noProof/>
                <w:webHidden/>
              </w:rPr>
              <w:fldChar w:fldCharType="begin"/>
            </w:r>
            <w:r>
              <w:rPr>
                <w:noProof/>
                <w:webHidden/>
              </w:rPr>
              <w:instrText xml:space="preserve"> PAGEREF _Toc165017134 \h </w:instrText>
            </w:r>
            <w:r>
              <w:rPr>
                <w:noProof/>
                <w:webHidden/>
              </w:rPr>
            </w:r>
            <w:r>
              <w:rPr>
                <w:noProof/>
                <w:webHidden/>
              </w:rPr>
              <w:fldChar w:fldCharType="separate"/>
            </w:r>
            <w:r>
              <w:rPr>
                <w:noProof/>
                <w:webHidden/>
              </w:rPr>
              <w:t>- 15 -</w:t>
            </w:r>
            <w:r>
              <w:rPr>
                <w:noProof/>
                <w:webHidden/>
              </w:rPr>
              <w:fldChar w:fldCharType="end"/>
            </w:r>
          </w:hyperlink>
        </w:p>
        <w:p w14:paraId="407434A5" w14:textId="6E04C2B2" w:rsidR="00C117E5" w:rsidRDefault="00C117E5">
          <w:pPr>
            <w:pStyle w:val="Obsah3"/>
            <w:tabs>
              <w:tab w:val="right" w:leader="dot" w:pos="8494"/>
            </w:tabs>
            <w:rPr>
              <w:rFonts w:asciiTheme="minorHAnsi" w:hAnsiTheme="minorHAnsi"/>
              <w:noProof/>
              <w:kern w:val="2"/>
              <w:szCs w:val="24"/>
              <w:lang w:val="cs-CZ" w:eastAsia="cs-CZ" w:bidi="ar-SA"/>
              <w14:ligatures w14:val="standardContextual"/>
            </w:rPr>
          </w:pPr>
          <w:hyperlink w:anchor="_Toc165017135" w:history="1">
            <w:r w:rsidRPr="005279A8">
              <w:rPr>
                <w:rStyle w:val="Hypertextovodkaz"/>
                <w:noProof/>
                <w:lang w:val="cs-CZ"/>
              </w:rPr>
              <w:t>Inventarizační rozdíly</w:t>
            </w:r>
            <w:r>
              <w:rPr>
                <w:noProof/>
                <w:webHidden/>
              </w:rPr>
              <w:tab/>
            </w:r>
            <w:r>
              <w:rPr>
                <w:noProof/>
                <w:webHidden/>
              </w:rPr>
              <w:fldChar w:fldCharType="begin"/>
            </w:r>
            <w:r>
              <w:rPr>
                <w:noProof/>
                <w:webHidden/>
              </w:rPr>
              <w:instrText xml:space="preserve"> PAGEREF _Toc165017135 \h </w:instrText>
            </w:r>
            <w:r>
              <w:rPr>
                <w:noProof/>
                <w:webHidden/>
              </w:rPr>
            </w:r>
            <w:r>
              <w:rPr>
                <w:noProof/>
                <w:webHidden/>
              </w:rPr>
              <w:fldChar w:fldCharType="separate"/>
            </w:r>
            <w:r>
              <w:rPr>
                <w:noProof/>
                <w:webHidden/>
              </w:rPr>
              <w:t>- 15 -</w:t>
            </w:r>
            <w:r>
              <w:rPr>
                <w:noProof/>
                <w:webHidden/>
              </w:rPr>
              <w:fldChar w:fldCharType="end"/>
            </w:r>
          </w:hyperlink>
        </w:p>
        <w:p w14:paraId="451461D4" w14:textId="3134CDBD" w:rsidR="00C117E5" w:rsidRDefault="00C117E5">
          <w:pPr>
            <w:pStyle w:val="Obsah3"/>
            <w:tabs>
              <w:tab w:val="left" w:pos="960"/>
              <w:tab w:val="right" w:leader="dot" w:pos="8494"/>
            </w:tabs>
            <w:rPr>
              <w:rFonts w:asciiTheme="minorHAnsi" w:hAnsiTheme="minorHAnsi"/>
              <w:noProof/>
              <w:kern w:val="2"/>
              <w:szCs w:val="24"/>
              <w:lang w:val="cs-CZ" w:eastAsia="cs-CZ" w:bidi="ar-SA"/>
              <w14:ligatures w14:val="standardContextual"/>
            </w:rPr>
          </w:pPr>
          <w:hyperlink w:anchor="_Toc165017136" w:history="1">
            <w:r w:rsidRPr="005279A8">
              <w:rPr>
                <w:rStyle w:val="Hypertextovodkaz"/>
                <w:rFonts w:eastAsia="Times New Roman" w:cs="Times New Roman"/>
                <w:noProof/>
                <w:lang w:val="cs-CZ"/>
              </w:rPr>
              <w:t>-</w:t>
            </w:r>
            <w:r>
              <w:rPr>
                <w:rFonts w:asciiTheme="minorHAnsi" w:hAnsiTheme="minorHAnsi"/>
                <w:noProof/>
                <w:kern w:val="2"/>
                <w:szCs w:val="24"/>
                <w:lang w:val="cs-CZ" w:eastAsia="cs-CZ" w:bidi="ar-SA"/>
                <w14:ligatures w14:val="standardContextual"/>
              </w:rPr>
              <w:tab/>
            </w:r>
            <w:r w:rsidRPr="005279A8">
              <w:rPr>
                <w:rStyle w:val="Hypertextovodkaz"/>
                <w:noProof/>
                <w:lang w:val="cs-CZ"/>
              </w:rPr>
              <w:t>manko         ( - )</w:t>
            </w:r>
            <w:r>
              <w:rPr>
                <w:noProof/>
                <w:webHidden/>
              </w:rPr>
              <w:tab/>
            </w:r>
            <w:r>
              <w:rPr>
                <w:noProof/>
                <w:webHidden/>
              </w:rPr>
              <w:fldChar w:fldCharType="begin"/>
            </w:r>
            <w:r>
              <w:rPr>
                <w:noProof/>
                <w:webHidden/>
              </w:rPr>
              <w:instrText xml:space="preserve"> PAGEREF _Toc165017136 \h </w:instrText>
            </w:r>
            <w:r>
              <w:rPr>
                <w:noProof/>
                <w:webHidden/>
              </w:rPr>
            </w:r>
            <w:r>
              <w:rPr>
                <w:noProof/>
                <w:webHidden/>
              </w:rPr>
              <w:fldChar w:fldCharType="separate"/>
            </w:r>
            <w:r>
              <w:rPr>
                <w:noProof/>
                <w:webHidden/>
              </w:rPr>
              <w:t>- 15 -</w:t>
            </w:r>
            <w:r>
              <w:rPr>
                <w:noProof/>
                <w:webHidden/>
              </w:rPr>
              <w:fldChar w:fldCharType="end"/>
            </w:r>
          </w:hyperlink>
        </w:p>
        <w:p w14:paraId="39F9CB39" w14:textId="2EFDC68F" w:rsidR="00C117E5" w:rsidRDefault="00C117E5">
          <w:pPr>
            <w:pStyle w:val="Obsah1"/>
            <w:tabs>
              <w:tab w:val="right" w:leader="dot" w:pos="8494"/>
            </w:tabs>
            <w:rPr>
              <w:rFonts w:asciiTheme="minorHAnsi" w:hAnsiTheme="minorHAnsi"/>
              <w:noProof/>
              <w:kern w:val="2"/>
              <w:szCs w:val="24"/>
              <w:lang w:val="cs-CZ" w:eastAsia="cs-CZ" w:bidi="ar-SA"/>
              <w14:ligatures w14:val="standardContextual"/>
            </w:rPr>
          </w:pPr>
          <w:hyperlink w:anchor="_Toc165017137" w:history="1">
            <w:r w:rsidRPr="005279A8">
              <w:rPr>
                <w:rStyle w:val="Hypertextovodkaz"/>
                <w:noProof/>
                <w:lang w:val="cs-CZ"/>
              </w:rPr>
              <w:t>Účetní technika</w:t>
            </w:r>
            <w:r>
              <w:rPr>
                <w:noProof/>
                <w:webHidden/>
              </w:rPr>
              <w:tab/>
            </w:r>
            <w:r>
              <w:rPr>
                <w:noProof/>
                <w:webHidden/>
              </w:rPr>
              <w:fldChar w:fldCharType="begin"/>
            </w:r>
            <w:r>
              <w:rPr>
                <w:noProof/>
                <w:webHidden/>
              </w:rPr>
              <w:instrText xml:space="preserve"> PAGEREF _Toc165017137 \h </w:instrText>
            </w:r>
            <w:r>
              <w:rPr>
                <w:noProof/>
                <w:webHidden/>
              </w:rPr>
            </w:r>
            <w:r>
              <w:rPr>
                <w:noProof/>
                <w:webHidden/>
              </w:rPr>
              <w:fldChar w:fldCharType="separate"/>
            </w:r>
            <w:r>
              <w:rPr>
                <w:noProof/>
                <w:webHidden/>
              </w:rPr>
              <w:t>- 15 -</w:t>
            </w:r>
            <w:r>
              <w:rPr>
                <w:noProof/>
                <w:webHidden/>
              </w:rPr>
              <w:fldChar w:fldCharType="end"/>
            </w:r>
          </w:hyperlink>
        </w:p>
        <w:p w14:paraId="3EF60EF1" w14:textId="58C17E5A" w:rsidR="00C117E5" w:rsidRDefault="00C117E5">
          <w:pPr>
            <w:pStyle w:val="Obsah3"/>
            <w:tabs>
              <w:tab w:val="right" w:leader="dot" w:pos="8494"/>
            </w:tabs>
            <w:rPr>
              <w:rFonts w:asciiTheme="minorHAnsi" w:hAnsiTheme="minorHAnsi"/>
              <w:noProof/>
              <w:kern w:val="2"/>
              <w:szCs w:val="24"/>
              <w:lang w:val="cs-CZ" w:eastAsia="cs-CZ" w:bidi="ar-SA"/>
              <w14:ligatures w14:val="standardContextual"/>
            </w:rPr>
          </w:pPr>
          <w:hyperlink w:anchor="_Toc165017138" w:history="1">
            <w:r w:rsidRPr="005279A8">
              <w:rPr>
                <w:rStyle w:val="Hypertextovodkaz"/>
                <w:noProof/>
                <w:lang w:val="cs-CZ"/>
              </w:rPr>
              <w:t>Účetní formy</w:t>
            </w:r>
            <w:r>
              <w:rPr>
                <w:noProof/>
                <w:webHidden/>
              </w:rPr>
              <w:tab/>
            </w:r>
            <w:r>
              <w:rPr>
                <w:noProof/>
                <w:webHidden/>
              </w:rPr>
              <w:fldChar w:fldCharType="begin"/>
            </w:r>
            <w:r>
              <w:rPr>
                <w:noProof/>
                <w:webHidden/>
              </w:rPr>
              <w:instrText xml:space="preserve"> PAGEREF _Toc165017138 \h </w:instrText>
            </w:r>
            <w:r>
              <w:rPr>
                <w:noProof/>
                <w:webHidden/>
              </w:rPr>
            </w:r>
            <w:r>
              <w:rPr>
                <w:noProof/>
                <w:webHidden/>
              </w:rPr>
              <w:fldChar w:fldCharType="separate"/>
            </w:r>
            <w:r>
              <w:rPr>
                <w:noProof/>
                <w:webHidden/>
              </w:rPr>
              <w:t>- 15 -</w:t>
            </w:r>
            <w:r>
              <w:rPr>
                <w:noProof/>
                <w:webHidden/>
              </w:rPr>
              <w:fldChar w:fldCharType="end"/>
            </w:r>
          </w:hyperlink>
        </w:p>
        <w:p w14:paraId="00A8071A" w14:textId="16397825" w:rsidR="00C117E5" w:rsidRDefault="00C117E5">
          <w:pPr>
            <w:pStyle w:val="Obsah1"/>
            <w:tabs>
              <w:tab w:val="right" w:leader="dot" w:pos="8494"/>
            </w:tabs>
            <w:rPr>
              <w:rFonts w:asciiTheme="minorHAnsi" w:hAnsiTheme="minorHAnsi"/>
              <w:noProof/>
              <w:kern w:val="2"/>
              <w:szCs w:val="24"/>
              <w:lang w:val="cs-CZ" w:eastAsia="cs-CZ" w:bidi="ar-SA"/>
              <w14:ligatures w14:val="standardContextual"/>
            </w:rPr>
          </w:pPr>
          <w:hyperlink w:anchor="_Toc165017139" w:history="1">
            <w:r w:rsidRPr="005279A8">
              <w:rPr>
                <w:rStyle w:val="Hypertextovodkaz"/>
                <w:noProof/>
                <w:lang w:val="cs-CZ"/>
              </w:rPr>
              <w:t>Přezkušování formální a věcné správnosti účetních zápisů</w:t>
            </w:r>
            <w:r>
              <w:rPr>
                <w:noProof/>
                <w:webHidden/>
              </w:rPr>
              <w:tab/>
            </w:r>
            <w:r>
              <w:rPr>
                <w:noProof/>
                <w:webHidden/>
              </w:rPr>
              <w:fldChar w:fldCharType="begin"/>
            </w:r>
            <w:r>
              <w:rPr>
                <w:noProof/>
                <w:webHidden/>
              </w:rPr>
              <w:instrText xml:space="preserve"> PAGEREF _Toc165017139 \h </w:instrText>
            </w:r>
            <w:r>
              <w:rPr>
                <w:noProof/>
                <w:webHidden/>
              </w:rPr>
            </w:r>
            <w:r>
              <w:rPr>
                <w:noProof/>
                <w:webHidden/>
              </w:rPr>
              <w:fldChar w:fldCharType="separate"/>
            </w:r>
            <w:r>
              <w:rPr>
                <w:noProof/>
                <w:webHidden/>
              </w:rPr>
              <w:t>- 15 -</w:t>
            </w:r>
            <w:r>
              <w:rPr>
                <w:noProof/>
                <w:webHidden/>
              </w:rPr>
              <w:fldChar w:fldCharType="end"/>
            </w:r>
          </w:hyperlink>
        </w:p>
        <w:p w14:paraId="492511DD" w14:textId="77C6822C" w:rsidR="00C117E5" w:rsidRDefault="00C117E5">
          <w:pPr>
            <w:pStyle w:val="Obsah1"/>
            <w:tabs>
              <w:tab w:val="right" w:leader="dot" w:pos="8494"/>
            </w:tabs>
            <w:rPr>
              <w:rFonts w:asciiTheme="minorHAnsi" w:hAnsiTheme="minorHAnsi"/>
              <w:noProof/>
              <w:kern w:val="2"/>
              <w:szCs w:val="24"/>
              <w:lang w:val="cs-CZ" w:eastAsia="cs-CZ" w:bidi="ar-SA"/>
              <w14:ligatures w14:val="standardContextual"/>
            </w:rPr>
          </w:pPr>
          <w:hyperlink w:anchor="_Toc165017140" w:history="1">
            <w:r w:rsidRPr="005279A8">
              <w:rPr>
                <w:rStyle w:val="Hypertextovodkaz"/>
                <w:noProof/>
                <w:lang w:val="cs-CZ"/>
              </w:rPr>
              <w:t>Zákon o účetnictví (č. 563/1991 ve znění zákona 353/2001 Sb.)</w:t>
            </w:r>
            <w:r>
              <w:rPr>
                <w:noProof/>
                <w:webHidden/>
              </w:rPr>
              <w:tab/>
            </w:r>
            <w:r>
              <w:rPr>
                <w:noProof/>
                <w:webHidden/>
              </w:rPr>
              <w:fldChar w:fldCharType="begin"/>
            </w:r>
            <w:r>
              <w:rPr>
                <w:noProof/>
                <w:webHidden/>
              </w:rPr>
              <w:instrText xml:space="preserve"> PAGEREF _Toc165017140 \h </w:instrText>
            </w:r>
            <w:r>
              <w:rPr>
                <w:noProof/>
                <w:webHidden/>
              </w:rPr>
            </w:r>
            <w:r>
              <w:rPr>
                <w:noProof/>
                <w:webHidden/>
              </w:rPr>
              <w:fldChar w:fldCharType="separate"/>
            </w:r>
            <w:r>
              <w:rPr>
                <w:noProof/>
                <w:webHidden/>
              </w:rPr>
              <w:t>- 16 -</w:t>
            </w:r>
            <w:r>
              <w:rPr>
                <w:noProof/>
                <w:webHidden/>
              </w:rPr>
              <w:fldChar w:fldCharType="end"/>
            </w:r>
          </w:hyperlink>
        </w:p>
        <w:p w14:paraId="2E2B2594" w14:textId="6E60AE2A"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41" w:history="1">
            <w:r w:rsidRPr="005279A8">
              <w:rPr>
                <w:rStyle w:val="Hypertextovodkaz"/>
                <w:noProof/>
                <w:lang w:val="cs-CZ"/>
              </w:rPr>
              <w:t>Úkol zákona o účetnictví</w:t>
            </w:r>
            <w:r>
              <w:rPr>
                <w:noProof/>
                <w:webHidden/>
              </w:rPr>
              <w:tab/>
            </w:r>
            <w:r>
              <w:rPr>
                <w:noProof/>
                <w:webHidden/>
              </w:rPr>
              <w:fldChar w:fldCharType="begin"/>
            </w:r>
            <w:r>
              <w:rPr>
                <w:noProof/>
                <w:webHidden/>
              </w:rPr>
              <w:instrText xml:space="preserve"> PAGEREF _Toc165017141 \h </w:instrText>
            </w:r>
            <w:r>
              <w:rPr>
                <w:noProof/>
                <w:webHidden/>
              </w:rPr>
            </w:r>
            <w:r>
              <w:rPr>
                <w:noProof/>
                <w:webHidden/>
              </w:rPr>
              <w:fldChar w:fldCharType="separate"/>
            </w:r>
            <w:r>
              <w:rPr>
                <w:noProof/>
                <w:webHidden/>
              </w:rPr>
              <w:t>- 16 -</w:t>
            </w:r>
            <w:r>
              <w:rPr>
                <w:noProof/>
                <w:webHidden/>
              </w:rPr>
              <w:fldChar w:fldCharType="end"/>
            </w:r>
          </w:hyperlink>
        </w:p>
        <w:p w14:paraId="484D58FC" w14:textId="470E3072"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42" w:history="1">
            <w:r w:rsidRPr="005279A8">
              <w:rPr>
                <w:rStyle w:val="Hypertextovodkaz"/>
                <w:noProof/>
                <w:lang w:val="cs-CZ"/>
              </w:rPr>
              <w:t>Věcné (materiální) účetní zásady, základní předpoklady pojetí zákona</w:t>
            </w:r>
            <w:r>
              <w:rPr>
                <w:noProof/>
                <w:webHidden/>
              </w:rPr>
              <w:tab/>
            </w:r>
            <w:r>
              <w:rPr>
                <w:noProof/>
                <w:webHidden/>
              </w:rPr>
              <w:fldChar w:fldCharType="begin"/>
            </w:r>
            <w:r>
              <w:rPr>
                <w:noProof/>
                <w:webHidden/>
              </w:rPr>
              <w:instrText xml:space="preserve"> PAGEREF _Toc165017142 \h </w:instrText>
            </w:r>
            <w:r>
              <w:rPr>
                <w:noProof/>
                <w:webHidden/>
              </w:rPr>
            </w:r>
            <w:r>
              <w:rPr>
                <w:noProof/>
                <w:webHidden/>
              </w:rPr>
              <w:fldChar w:fldCharType="separate"/>
            </w:r>
            <w:r>
              <w:rPr>
                <w:noProof/>
                <w:webHidden/>
              </w:rPr>
              <w:t>- 16 -</w:t>
            </w:r>
            <w:r>
              <w:rPr>
                <w:noProof/>
                <w:webHidden/>
              </w:rPr>
              <w:fldChar w:fldCharType="end"/>
            </w:r>
          </w:hyperlink>
        </w:p>
        <w:p w14:paraId="5A5B9A8E" w14:textId="6367CF32"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43" w:history="1">
            <w:r w:rsidRPr="005279A8">
              <w:rPr>
                <w:rStyle w:val="Hypertextovodkaz"/>
                <w:noProof/>
                <w:lang w:val="cs-CZ"/>
              </w:rPr>
              <w:t>Účetní jednotky</w:t>
            </w:r>
            <w:r>
              <w:rPr>
                <w:noProof/>
                <w:webHidden/>
              </w:rPr>
              <w:tab/>
            </w:r>
            <w:r>
              <w:rPr>
                <w:noProof/>
                <w:webHidden/>
              </w:rPr>
              <w:fldChar w:fldCharType="begin"/>
            </w:r>
            <w:r>
              <w:rPr>
                <w:noProof/>
                <w:webHidden/>
              </w:rPr>
              <w:instrText xml:space="preserve"> PAGEREF _Toc165017143 \h </w:instrText>
            </w:r>
            <w:r>
              <w:rPr>
                <w:noProof/>
                <w:webHidden/>
              </w:rPr>
            </w:r>
            <w:r>
              <w:rPr>
                <w:noProof/>
                <w:webHidden/>
              </w:rPr>
              <w:fldChar w:fldCharType="separate"/>
            </w:r>
            <w:r>
              <w:rPr>
                <w:noProof/>
                <w:webHidden/>
              </w:rPr>
              <w:t>- 16 -</w:t>
            </w:r>
            <w:r>
              <w:rPr>
                <w:noProof/>
                <w:webHidden/>
              </w:rPr>
              <w:fldChar w:fldCharType="end"/>
            </w:r>
          </w:hyperlink>
        </w:p>
        <w:p w14:paraId="07451FB8" w14:textId="52E45AED"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44" w:history="1">
            <w:r w:rsidRPr="005279A8">
              <w:rPr>
                <w:rStyle w:val="Hypertextovodkaz"/>
                <w:noProof/>
                <w:lang w:val="cs-CZ"/>
              </w:rPr>
              <w:t>Předmět účetnictví</w:t>
            </w:r>
            <w:r>
              <w:rPr>
                <w:noProof/>
                <w:webHidden/>
              </w:rPr>
              <w:tab/>
            </w:r>
            <w:r>
              <w:rPr>
                <w:noProof/>
                <w:webHidden/>
              </w:rPr>
              <w:fldChar w:fldCharType="begin"/>
            </w:r>
            <w:r>
              <w:rPr>
                <w:noProof/>
                <w:webHidden/>
              </w:rPr>
              <w:instrText xml:space="preserve"> PAGEREF _Toc165017144 \h </w:instrText>
            </w:r>
            <w:r>
              <w:rPr>
                <w:noProof/>
                <w:webHidden/>
              </w:rPr>
            </w:r>
            <w:r>
              <w:rPr>
                <w:noProof/>
                <w:webHidden/>
              </w:rPr>
              <w:fldChar w:fldCharType="separate"/>
            </w:r>
            <w:r>
              <w:rPr>
                <w:noProof/>
                <w:webHidden/>
              </w:rPr>
              <w:t>- 16 -</w:t>
            </w:r>
            <w:r>
              <w:rPr>
                <w:noProof/>
                <w:webHidden/>
              </w:rPr>
              <w:fldChar w:fldCharType="end"/>
            </w:r>
          </w:hyperlink>
        </w:p>
        <w:p w14:paraId="01DE7910" w14:textId="432CA585"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45" w:history="1">
            <w:r w:rsidRPr="005279A8">
              <w:rPr>
                <w:rStyle w:val="Hypertextovodkaz"/>
                <w:noProof/>
                <w:lang w:val="cs-CZ"/>
              </w:rPr>
              <w:t>Účetní období</w:t>
            </w:r>
            <w:r>
              <w:rPr>
                <w:noProof/>
                <w:webHidden/>
              </w:rPr>
              <w:tab/>
            </w:r>
            <w:r>
              <w:rPr>
                <w:noProof/>
                <w:webHidden/>
              </w:rPr>
              <w:fldChar w:fldCharType="begin"/>
            </w:r>
            <w:r>
              <w:rPr>
                <w:noProof/>
                <w:webHidden/>
              </w:rPr>
              <w:instrText xml:space="preserve"> PAGEREF _Toc165017145 \h </w:instrText>
            </w:r>
            <w:r>
              <w:rPr>
                <w:noProof/>
                <w:webHidden/>
              </w:rPr>
            </w:r>
            <w:r>
              <w:rPr>
                <w:noProof/>
                <w:webHidden/>
              </w:rPr>
              <w:fldChar w:fldCharType="separate"/>
            </w:r>
            <w:r>
              <w:rPr>
                <w:noProof/>
                <w:webHidden/>
              </w:rPr>
              <w:t>- 17 -</w:t>
            </w:r>
            <w:r>
              <w:rPr>
                <w:noProof/>
                <w:webHidden/>
              </w:rPr>
              <w:fldChar w:fldCharType="end"/>
            </w:r>
          </w:hyperlink>
        </w:p>
        <w:p w14:paraId="4ED71C86" w14:textId="2DF55E07"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46" w:history="1">
            <w:r w:rsidRPr="005279A8">
              <w:rPr>
                <w:rStyle w:val="Hypertextovodkaz"/>
                <w:noProof/>
                <w:lang w:val="cs-CZ"/>
              </w:rPr>
              <w:t>Povinnost vést účetnictví</w:t>
            </w:r>
            <w:r>
              <w:rPr>
                <w:noProof/>
                <w:webHidden/>
              </w:rPr>
              <w:tab/>
            </w:r>
            <w:r>
              <w:rPr>
                <w:noProof/>
                <w:webHidden/>
              </w:rPr>
              <w:fldChar w:fldCharType="begin"/>
            </w:r>
            <w:r>
              <w:rPr>
                <w:noProof/>
                <w:webHidden/>
              </w:rPr>
              <w:instrText xml:space="preserve"> PAGEREF _Toc165017146 \h </w:instrText>
            </w:r>
            <w:r>
              <w:rPr>
                <w:noProof/>
                <w:webHidden/>
              </w:rPr>
            </w:r>
            <w:r>
              <w:rPr>
                <w:noProof/>
                <w:webHidden/>
              </w:rPr>
              <w:fldChar w:fldCharType="separate"/>
            </w:r>
            <w:r>
              <w:rPr>
                <w:noProof/>
                <w:webHidden/>
              </w:rPr>
              <w:t>- 17 -</w:t>
            </w:r>
            <w:r>
              <w:rPr>
                <w:noProof/>
                <w:webHidden/>
              </w:rPr>
              <w:fldChar w:fldCharType="end"/>
            </w:r>
          </w:hyperlink>
        </w:p>
        <w:p w14:paraId="2D6E25FD" w14:textId="2F59D686"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47" w:history="1">
            <w:r w:rsidRPr="005279A8">
              <w:rPr>
                <w:rStyle w:val="Hypertextovodkaz"/>
                <w:noProof/>
                <w:lang w:val="cs-CZ"/>
              </w:rPr>
              <w:t>Požadavky zákona na účetní závěrku</w:t>
            </w:r>
            <w:r>
              <w:rPr>
                <w:noProof/>
                <w:webHidden/>
              </w:rPr>
              <w:tab/>
            </w:r>
            <w:r>
              <w:rPr>
                <w:noProof/>
                <w:webHidden/>
              </w:rPr>
              <w:fldChar w:fldCharType="begin"/>
            </w:r>
            <w:r>
              <w:rPr>
                <w:noProof/>
                <w:webHidden/>
              </w:rPr>
              <w:instrText xml:space="preserve"> PAGEREF _Toc165017147 \h </w:instrText>
            </w:r>
            <w:r>
              <w:rPr>
                <w:noProof/>
                <w:webHidden/>
              </w:rPr>
            </w:r>
            <w:r>
              <w:rPr>
                <w:noProof/>
                <w:webHidden/>
              </w:rPr>
              <w:fldChar w:fldCharType="separate"/>
            </w:r>
            <w:r>
              <w:rPr>
                <w:noProof/>
                <w:webHidden/>
              </w:rPr>
              <w:t>- 17 -</w:t>
            </w:r>
            <w:r>
              <w:rPr>
                <w:noProof/>
                <w:webHidden/>
              </w:rPr>
              <w:fldChar w:fldCharType="end"/>
            </w:r>
          </w:hyperlink>
        </w:p>
        <w:p w14:paraId="75B41534" w14:textId="1D2F26C2"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48" w:history="1">
            <w:r w:rsidRPr="005279A8">
              <w:rPr>
                <w:rStyle w:val="Hypertextovodkaz"/>
                <w:noProof/>
                <w:lang w:val="cs-CZ"/>
              </w:rPr>
              <w:t>Účetní soustavy</w:t>
            </w:r>
            <w:r>
              <w:rPr>
                <w:noProof/>
                <w:webHidden/>
              </w:rPr>
              <w:tab/>
            </w:r>
            <w:r>
              <w:rPr>
                <w:noProof/>
                <w:webHidden/>
              </w:rPr>
              <w:fldChar w:fldCharType="begin"/>
            </w:r>
            <w:r>
              <w:rPr>
                <w:noProof/>
                <w:webHidden/>
              </w:rPr>
              <w:instrText xml:space="preserve"> PAGEREF _Toc165017148 \h </w:instrText>
            </w:r>
            <w:r>
              <w:rPr>
                <w:noProof/>
                <w:webHidden/>
              </w:rPr>
            </w:r>
            <w:r>
              <w:rPr>
                <w:noProof/>
                <w:webHidden/>
              </w:rPr>
              <w:fldChar w:fldCharType="separate"/>
            </w:r>
            <w:r>
              <w:rPr>
                <w:noProof/>
                <w:webHidden/>
              </w:rPr>
              <w:t>- 17 -</w:t>
            </w:r>
            <w:r>
              <w:rPr>
                <w:noProof/>
                <w:webHidden/>
              </w:rPr>
              <w:fldChar w:fldCharType="end"/>
            </w:r>
          </w:hyperlink>
        </w:p>
        <w:p w14:paraId="189E51DF" w14:textId="23880EA5"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49" w:history="1">
            <w:r w:rsidRPr="005279A8">
              <w:rPr>
                <w:rStyle w:val="Hypertextovodkaz"/>
                <w:noProof/>
                <w:lang w:val="cs-CZ"/>
              </w:rPr>
              <w:t>Účetní doklad</w:t>
            </w:r>
            <w:r>
              <w:rPr>
                <w:noProof/>
                <w:webHidden/>
              </w:rPr>
              <w:tab/>
            </w:r>
            <w:r>
              <w:rPr>
                <w:noProof/>
                <w:webHidden/>
              </w:rPr>
              <w:fldChar w:fldCharType="begin"/>
            </w:r>
            <w:r>
              <w:rPr>
                <w:noProof/>
                <w:webHidden/>
              </w:rPr>
              <w:instrText xml:space="preserve"> PAGEREF _Toc165017149 \h </w:instrText>
            </w:r>
            <w:r>
              <w:rPr>
                <w:noProof/>
                <w:webHidden/>
              </w:rPr>
            </w:r>
            <w:r>
              <w:rPr>
                <w:noProof/>
                <w:webHidden/>
              </w:rPr>
              <w:fldChar w:fldCharType="separate"/>
            </w:r>
            <w:r>
              <w:rPr>
                <w:noProof/>
                <w:webHidden/>
              </w:rPr>
              <w:t>- 17 -</w:t>
            </w:r>
            <w:r>
              <w:rPr>
                <w:noProof/>
                <w:webHidden/>
              </w:rPr>
              <w:fldChar w:fldCharType="end"/>
            </w:r>
          </w:hyperlink>
        </w:p>
        <w:p w14:paraId="0CB793BC" w14:textId="084D9DC8"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50" w:history="1">
            <w:r w:rsidRPr="005279A8">
              <w:rPr>
                <w:rStyle w:val="Hypertextovodkaz"/>
                <w:noProof/>
                <w:lang w:val="cs-CZ"/>
              </w:rPr>
              <w:t>Účetní knihy</w:t>
            </w:r>
            <w:r>
              <w:rPr>
                <w:noProof/>
                <w:webHidden/>
              </w:rPr>
              <w:tab/>
            </w:r>
            <w:r>
              <w:rPr>
                <w:noProof/>
                <w:webHidden/>
              </w:rPr>
              <w:fldChar w:fldCharType="begin"/>
            </w:r>
            <w:r>
              <w:rPr>
                <w:noProof/>
                <w:webHidden/>
              </w:rPr>
              <w:instrText xml:space="preserve"> PAGEREF _Toc165017150 \h </w:instrText>
            </w:r>
            <w:r>
              <w:rPr>
                <w:noProof/>
                <w:webHidden/>
              </w:rPr>
            </w:r>
            <w:r>
              <w:rPr>
                <w:noProof/>
                <w:webHidden/>
              </w:rPr>
              <w:fldChar w:fldCharType="separate"/>
            </w:r>
            <w:r>
              <w:rPr>
                <w:noProof/>
                <w:webHidden/>
              </w:rPr>
              <w:t>- 18 -</w:t>
            </w:r>
            <w:r>
              <w:rPr>
                <w:noProof/>
                <w:webHidden/>
              </w:rPr>
              <w:fldChar w:fldCharType="end"/>
            </w:r>
          </w:hyperlink>
        </w:p>
        <w:p w14:paraId="79AB3DDA" w14:textId="30B72FFC"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51" w:history="1">
            <w:r w:rsidRPr="005279A8">
              <w:rPr>
                <w:rStyle w:val="Hypertextovodkaz"/>
                <w:noProof/>
                <w:lang w:val="cs-CZ"/>
              </w:rPr>
              <w:t>Účetní závěrka</w:t>
            </w:r>
            <w:r>
              <w:rPr>
                <w:noProof/>
                <w:webHidden/>
              </w:rPr>
              <w:tab/>
            </w:r>
            <w:r>
              <w:rPr>
                <w:noProof/>
                <w:webHidden/>
              </w:rPr>
              <w:fldChar w:fldCharType="begin"/>
            </w:r>
            <w:r>
              <w:rPr>
                <w:noProof/>
                <w:webHidden/>
              </w:rPr>
              <w:instrText xml:space="preserve"> PAGEREF _Toc165017151 \h </w:instrText>
            </w:r>
            <w:r>
              <w:rPr>
                <w:noProof/>
                <w:webHidden/>
              </w:rPr>
            </w:r>
            <w:r>
              <w:rPr>
                <w:noProof/>
                <w:webHidden/>
              </w:rPr>
              <w:fldChar w:fldCharType="separate"/>
            </w:r>
            <w:r>
              <w:rPr>
                <w:noProof/>
                <w:webHidden/>
              </w:rPr>
              <w:t>- 18 -</w:t>
            </w:r>
            <w:r>
              <w:rPr>
                <w:noProof/>
                <w:webHidden/>
              </w:rPr>
              <w:fldChar w:fldCharType="end"/>
            </w:r>
          </w:hyperlink>
        </w:p>
        <w:p w14:paraId="3970DAFE" w14:textId="7F6F0BA6"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52" w:history="1">
            <w:r w:rsidRPr="005279A8">
              <w:rPr>
                <w:rStyle w:val="Hypertextovodkaz"/>
                <w:noProof/>
                <w:lang w:val="cs-CZ"/>
              </w:rPr>
              <w:t>Ověřování účetní závěrky auditorem</w:t>
            </w:r>
            <w:r>
              <w:rPr>
                <w:noProof/>
                <w:webHidden/>
              </w:rPr>
              <w:tab/>
            </w:r>
            <w:r>
              <w:rPr>
                <w:noProof/>
                <w:webHidden/>
              </w:rPr>
              <w:fldChar w:fldCharType="begin"/>
            </w:r>
            <w:r>
              <w:rPr>
                <w:noProof/>
                <w:webHidden/>
              </w:rPr>
              <w:instrText xml:space="preserve"> PAGEREF _Toc165017152 \h </w:instrText>
            </w:r>
            <w:r>
              <w:rPr>
                <w:noProof/>
                <w:webHidden/>
              </w:rPr>
            </w:r>
            <w:r>
              <w:rPr>
                <w:noProof/>
                <w:webHidden/>
              </w:rPr>
              <w:fldChar w:fldCharType="separate"/>
            </w:r>
            <w:r>
              <w:rPr>
                <w:noProof/>
                <w:webHidden/>
              </w:rPr>
              <w:t>- 18 -</w:t>
            </w:r>
            <w:r>
              <w:rPr>
                <w:noProof/>
                <w:webHidden/>
              </w:rPr>
              <w:fldChar w:fldCharType="end"/>
            </w:r>
          </w:hyperlink>
        </w:p>
        <w:p w14:paraId="398E136C" w14:textId="4E0A48A4"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53" w:history="1">
            <w:r w:rsidRPr="005279A8">
              <w:rPr>
                <w:rStyle w:val="Hypertextovodkaz"/>
                <w:noProof/>
                <w:lang w:val="cs-CZ"/>
              </w:rPr>
              <w:t>Výroční zpráva</w:t>
            </w:r>
            <w:r>
              <w:rPr>
                <w:noProof/>
                <w:webHidden/>
              </w:rPr>
              <w:tab/>
            </w:r>
            <w:r>
              <w:rPr>
                <w:noProof/>
                <w:webHidden/>
              </w:rPr>
              <w:fldChar w:fldCharType="begin"/>
            </w:r>
            <w:r>
              <w:rPr>
                <w:noProof/>
                <w:webHidden/>
              </w:rPr>
              <w:instrText xml:space="preserve"> PAGEREF _Toc165017153 \h </w:instrText>
            </w:r>
            <w:r>
              <w:rPr>
                <w:noProof/>
                <w:webHidden/>
              </w:rPr>
            </w:r>
            <w:r>
              <w:rPr>
                <w:noProof/>
                <w:webHidden/>
              </w:rPr>
              <w:fldChar w:fldCharType="separate"/>
            </w:r>
            <w:r>
              <w:rPr>
                <w:noProof/>
                <w:webHidden/>
              </w:rPr>
              <w:t>- 18 -</w:t>
            </w:r>
            <w:r>
              <w:rPr>
                <w:noProof/>
                <w:webHidden/>
              </w:rPr>
              <w:fldChar w:fldCharType="end"/>
            </w:r>
          </w:hyperlink>
        </w:p>
        <w:p w14:paraId="1A8BE536" w14:textId="7021A75A"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54" w:history="1">
            <w:r w:rsidRPr="005279A8">
              <w:rPr>
                <w:rStyle w:val="Hypertextovodkaz"/>
                <w:noProof/>
                <w:lang w:val="cs-CZ"/>
              </w:rPr>
              <w:t>Zveřejňování</w:t>
            </w:r>
            <w:r>
              <w:rPr>
                <w:noProof/>
                <w:webHidden/>
              </w:rPr>
              <w:tab/>
            </w:r>
            <w:r>
              <w:rPr>
                <w:noProof/>
                <w:webHidden/>
              </w:rPr>
              <w:fldChar w:fldCharType="begin"/>
            </w:r>
            <w:r>
              <w:rPr>
                <w:noProof/>
                <w:webHidden/>
              </w:rPr>
              <w:instrText xml:space="preserve"> PAGEREF _Toc165017154 \h </w:instrText>
            </w:r>
            <w:r>
              <w:rPr>
                <w:noProof/>
                <w:webHidden/>
              </w:rPr>
            </w:r>
            <w:r>
              <w:rPr>
                <w:noProof/>
                <w:webHidden/>
              </w:rPr>
              <w:fldChar w:fldCharType="separate"/>
            </w:r>
            <w:r>
              <w:rPr>
                <w:noProof/>
                <w:webHidden/>
              </w:rPr>
              <w:t>- 19 -</w:t>
            </w:r>
            <w:r>
              <w:rPr>
                <w:noProof/>
                <w:webHidden/>
              </w:rPr>
              <w:fldChar w:fldCharType="end"/>
            </w:r>
          </w:hyperlink>
        </w:p>
        <w:p w14:paraId="03E50D55" w14:textId="5C35457E"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55" w:history="1">
            <w:r w:rsidRPr="005279A8">
              <w:rPr>
                <w:rStyle w:val="Hypertextovodkaz"/>
                <w:noProof/>
                <w:lang w:val="cs-CZ"/>
              </w:rPr>
              <w:t>Konsolidovaná účetní závěrka</w:t>
            </w:r>
            <w:r>
              <w:rPr>
                <w:noProof/>
                <w:webHidden/>
              </w:rPr>
              <w:tab/>
            </w:r>
            <w:r>
              <w:rPr>
                <w:noProof/>
                <w:webHidden/>
              </w:rPr>
              <w:fldChar w:fldCharType="begin"/>
            </w:r>
            <w:r>
              <w:rPr>
                <w:noProof/>
                <w:webHidden/>
              </w:rPr>
              <w:instrText xml:space="preserve"> PAGEREF _Toc165017155 \h </w:instrText>
            </w:r>
            <w:r>
              <w:rPr>
                <w:noProof/>
                <w:webHidden/>
              </w:rPr>
            </w:r>
            <w:r>
              <w:rPr>
                <w:noProof/>
                <w:webHidden/>
              </w:rPr>
              <w:fldChar w:fldCharType="separate"/>
            </w:r>
            <w:r>
              <w:rPr>
                <w:noProof/>
                <w:webHidden/>
              </w:rPr>
              <w:t>- 19 -</w:t>
            </w:r>
            <w:r>
              <w:rPr>
                <w:noProof/>
                <w:webHidden/>
              </w:rPr>
              <w:fldChar w:fldCharType="end"/>
            </w:r>
          </w:hyperlink>
        </w:p>
        <w:p w14:paraId="053D18A6" w14:textId="443544A1"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56" w:history="1">
            <w:r w:rsidRPr="005279A8">
              <w:rPr>
                <w:rStyle w:val="Hypertextovodkaz"/>
                <w:noProof/>
                <w:lang w:val="cs-CZ"/>
              </w:rPr>
              <w:t>Oceňování</w:t>
            </w:r>
            <w:r>
              <w:rPr>
                <w:noProof/>
                <w:webHidden/>
              </w:rPr>
              <w:tab/>
            </w:r>
            <w:r>
              <w:rPr>
                <w:noProof/>
                <w:webHidden/>
              </w:rPr>
              <w:fldChar w:fldCharType="begin"/>
            </w:r>
            <w:r>
              <w:rPr>
                <w:noProof/>
                <w:webHidden/>
              </w:rPr>
              <w:instrText xml:space="preserve"> PAGEREF _Toc165017156 \h </w:instrText>
            </w:r>
            <w:r>
              <w:rPr>
                <w:noProof/>
                <w:webHidden/>
              </w:rPr>
            </w:r>
            <w:r>
              <w:rPr>
                <w:noProof/>
                <w:webHidden/>
              </w:rPr>
              <w:fldChar w:fldCharType="separate"/>
            </w:r>
            <w:r>
              <w:rPr>
                <w:noProof/>
                <w:webHidden/>
              </w:rPr>
              <w:t>- 19 -</w:t>
            </w:r>
            <w:r>
              <w:rPr>
                <w:noProof/>
                <w:webHidden/>
              </w:rPr>
              <w:fldChar w:fldCharType="end"/>
            </w:r>
          </w:hyperlink>
        </w:p>
        <w:p w14:paraId="13E75693" w14:textId="7F59F589"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57" w:history="1">
            <w:r w:rsidRPr="005279A8">
              <w:rPr>
                <w:rStyle w:val="Hypertextovodkaz"/>
                <w:noProof/>
                <w:lang w:val="cs-CZ"/>
              </w:rPr>
              <w:t>Úroveň oceňování</w:t>
            </w:r>
            <w:r>
              <w:rPr>
                <w:noProof/>
                <w:webHidden/>
              </w:rPr>
              <w:tab/>
            </w:r>
            <w:r>
              <w:rPr>
                <w:noProof/>
                <w:webHidden/>
              </w:rPr>
              <w:fldChar w:fldCharType="begin"/>
            </w:r>
            <w:r>
              <w:rPr>
                <w:noProof/>
                <w:webHidden/>
              </w:rPr>
              <w:instrText xml:space="preserve"> PAGEREF _Toc165017157 \h </w:instrText>
            </w:r>
            <w:r>
              <w:rPr>
                <w:noProof/>
                <w:webHidden/>
              </w:rPr>
            </w:r>
            <w:r>
              <w:rPr>
                <w:noProof/>
                <w:webHidden/>
              </w:rPr>
              <w:fldChar w:fldCharType="separate"/>
            </w:r>
            <w:r>
              <w:rPr>
                <w:noProof/>
                <w:webHidden/>
              </w:rPr>
              <w:t>- 19 -</w:t>
            </w:r>
            <w:r>
              <w:rPr>
                <w:noProof/>
                <w:webHidden/>
              </w:rPr>
              <w:fldChar w:fldCharType="end"/>
            </w:r>
          </w:hyperlink>
        </w:p>
        <w:p w14:paraId="2CF0F6B5" w14:textId="79B7B7A7"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58" w:history="1">
            <w:r w:rsidRPr="005279A8">
              <w:rPr>
                <w:rStyle w:val="Hypertextovodkaz"/>
                <w:noProof/>
                <w:lang w:val="cs-CZ"/>
              </w:rPr>
              <w:t>Úschova účetních záznamů</w:t>
            </w:r>
            <w:r>
              <w:rPr>
                <w:noProof/>
                <w:webHidden/>
              </w:rPr>
              <w:tab/>
            </w:r>
            <w:r>
              <w:rPr>
                <w:noProof/>
                <w:webHidden/>
              </w:rPr>
              <w:fldChar w:fldCharType="begin"/>
            </w:r>
            <w:r>
              <w:rPr>
                <w:noProof/>
                <w:webHidden/>
              </w:rPr>
              <w:instrText xml:space="preserve"> PAGEREF _Toc165017158 \h </w:instrText>
            </w:r>
            <w:r>
              <w:rPr>
                <w:noProof/>
                <w:webHidden/>
              </w:rPr>
            </w:r>
            <w:r>
              <w:rPr>
                <w:noProof/>
                <w:webHidden/>
              </w:rPr>
              <w:fldChar w:fldCharType="separate"/>
            </w:r>
            <w:r>
              <w:rPr>
                <w:noProof/>
                <w:webHidden/>
              </w:rPr>
              <w:t>- 21 -</w:t>
            </w:r>
            <w:r>
              <w:rPr>
                <w:noProof/>
                <w:webHidden/>
              </w:rPr>
              <w:fldChar w:fldCharType="end"/>
            </w:r>
          </w:hyperlink>
        </w:p>
        <w:p w14:paraId="33354529" w14:textId="4C5AF78D"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59" w:history="1">
            <w:r w:rsidRPr="005279A8">
              <w:rPr>
                <w:rStyle w:val="Hypertextovodkaz"/>
                <w:noProof/>
                <w:lang w:val="cs-CZ"/>
              </w:rPr>
              <w:t>Účetní záznamy</w:t>
            </w:r>
            <w:r>
              <w:rPr>
                <w:noProof/>
                <w:webHidden/>
              </w:rPr>
              <w:tab/>
            </w:r>
            <w:r>
              <w:rPr>
                <w:noProof/>
                <w:webHidden/>
              </w:rPr>
              <w:fldChar w:fldCharType="begin"/>
            </w:r>
            <w:r>
              <w:rPr>
                <w:noProof/>
                <w:webHidden/>
              </w:rPr>
              <w:instrText xml:space="preserve"> PAGEREF _Toc165017159 \h </w:instrText>
            </w:r>
            <w:r>
              <w:rPr>
                <w:noProof/>
                <w:webHidden/>
              </w:rPr>
            </w:r>
            <w:r>
              <w:rPr>
                <w:noProof/>
                <w:webHidden/>
              </w:rPr>
              <w:fldChar w:fldCharType="separate"/>
            </w:r>
            <w:r>
              <w:rPr>
                <w:noProof/>
                <w:webHidden/>
              </w:rPr>
              <w:t>- 21 -</w:t>
            </w:r>
            <w:r>
              <w:rPr>
                <w:noProof/>
                <w:webHidden/>
              </w:rPr>
              <w:fldChar w:fldCharType="end"/>
            </w:r>
          </w:hyperlink>
        </w:p>
        <w:p w14:paraId="1DAB13B5" w14:textId="5ADAE901"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60" w:history="1">
            <w:r w:rsidRPr="005279A8">
              <w:rPr>
                <w:rStyle w:val="Hypertextovodkaz"/>
                <w:noProof/>
                <w:lang w:val="cs-CZ"/>
              </w:rPr>
              <w:t>Průkaznost účetních záznamů</w:t>
            </w:r>
            <w:r>
              <w:rPr>
                <w:noProof/>
                <w:webHidden/>
              </w:rPr>
              <w:tab/>
            </w:r>
            <w:r>
              <w:rPr>
                <w:noProof/>
                <w:webHidden/>
              </w:rPr>
              <w:fldChar w:fldCharType="begin"/>
            </w:r>
            <w:r>
              <w:rPr>
                <w:noProof/>
                <w:webHidden/>
              </w:rPr>
              <w:instrText xml:space="preserve"> PAGEREF _Toc165017160 \h </w:instrText>
            </w:r>
            <w:r>
              <w:rPr>
                <w:noProof/>
                <w:webHidden/>
              </w:rPr>
            </w:r>
            <w:r>
              <w:rPr>
                <w:noProof/>
                <w:webHidden/>
              </w:rPr>
              <w:fldChar w:fldCharType="separate"/>
            </w:r>
            <w:r>
              <w:rPr>
                <w:noProof/>
                <w:webHidden/>
              </w:rPr>
              <w:t>- 21 -</w:t>
            </w:r>
            <w:r>
              <w:rPr>
                <w:noProof/>
                <w:webHidden/>
              </w:rPr>
              <w:fldChar w:fldCharType="end"/>
            </w:r>
          </w:hyperlink>
        </w:p>
        <w:p w14:paraId="471FCA1D" w14:textId="2A5DC178"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61" w:history="1">
            <w:r w:rsidRPr="005279A8">
              <w:rPr>
                <w:rStyle w:val="Hypertextovodkaz"/>
                <w:noProof/>
                <w:lang w:val="cs-CZ"/>
              </w:rPr>
              <w:t>Přenos účetního záznamu</w:t>
            </w:r>
            <w:r>
              <w:rPr>
                <w:noProof/>
                <w:webHidden/>
              </w:rPr>
              <w:tab/>
            </w:r>
            <w:r>
              <w:rPr>
                <w:noProof/>
                <w:webHidden/>
              </w:rPr>
              <w:fldChar w:fldCharType="begin"/>
            </w:r>
            <w:r>
              <w:rPr>
                <w:noProof/>
                <w:webHidden/>
              </w:rPr>
              <w:instrText xml:space="preserve"> PAGEREF _Toc165017161 \h </w:instrText>
            </w:r>
            <w:r>
              <w:rPr>
                <w:noProof/>
                <w:webHidden/>
              </w:rPr>
            </w:r>
            <w:r>
              <w:rPr>
                <w:noProof/>
                <w:webHidden/>
              </w:rPr>
              <w:fldChar w:fldCharType="separate"/>
            </w:r>
            <w:r>
              <w:rPr>
                <w:noProof/>
                <w:webHidden/>
              </w:rPr>
              <w:t>- 21 -</w:t>
            </w:r>
            <w:r>
              <w:rPr>
                <w:noProof/>
                <w:webHidden/>
              </w:rPr>
              <w:fldChar w:fldCharType="end"/>
            </w:r>
          </w:hyperlink>
        </w:p>
        <w:p w14:paraId="29999FB1" w14:textId="1AC841CE"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62" w:history="1">
            <w:r w:rsidRPr="005279A8">
              <w:rPr>
                <w:rStyle w:val="Hypertextovodkaz"/>
                <w:noProof/>
                <w:lang w:val="cs-CZ"/>
              </w:rPr>
              <w:t>Okamžik v účetním záznamu</w:t>
            </w:r>
            <w:r>
              <w:rPr>
                <w:noProof/>
                <w:webHidden/>
              </w:rPr>
              <w:tab/>
            </w:r>
            <w:r>
              <w:rPr>
                <w:noProof/>
                <w:webHidden/>
              </w:rPr>
              <w:fldChar w:fldCharType="begin"/>
            </w:r>
            <w:r>
              <w:rPr>
                <w:noProof/>
                <w:webHidden/>
              </w:rPr>
              <w:instrText xml:space="preserve"> PAGEREF _Toc165017162 \h </w:instrText>
            </w:r>
            <w:r>
              <w:rPr>
                <w:noProof/>
                <w:webHidden/>
              </w:rPr>
            </w:r>
            <w:r>
              <w:rPr>
                <w:noProof/>
                <w:webHidden/>
              </w:rPr>
              <w:fldChar w:fldCharType="separate"/>
            </w:r>
            <w:r>
              <w:rPr>
                <w:noProof/>
                <w:webHidden/>
              </w:rPr>
              <w:t>- 22 -</w:t>
            </w:r>
            <w:r>
              <w:rPr>
                <w:noProof/>
                <w:webHidden/>
              </w:rPr>
              <w:fldChar w:fldCharType="end"/>
            </w:r>
          </w:hyperlink>
        </w:p>
        <w:p w14:paraId="05900506" w14:textId="38E27DB1"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63" w:history="1">
            <w:r w:rsidRPr="005279A8">
              <w:rPr>
                <w:rStyle w:val="Hypertextovodkaz"/>
                <w:noProof/>
                <w:lang w:val="cs-CZ"/>
              </w:rPr>
              <w:t>Opravy účetních záznamů</w:t>
            </w:r>
            <w:r>
              <w:rPr>
                <w:noProof/>
                <w:webHidden/>
              </w:rPr>
              <w:tab/>
            </w:r>
            <w:r>
              <w:rPr>
                <w:noProof/>
                <w:webHidden/>
              </w:rPr>
              <w:fldChar w:fldCharType="begin"/>
            </w:r>
            <w:r>
              <w:rPr>
                <w:noProof/>
                <w:webHidden/>
              </w:rPr>
              <w:instrText xml:space="preserve"> PAGEREF _Toc165017163 \h </w:instrText>
            </w:r>
            <w:r>
              <w:rPr>
                <w:noProof/>
                <w:webHidden/>
              </w:rPr>
            </w:r>
            <w:r>
              <w:rPr>
                <w:noProof/>
                <w:webHidden/>
              </w:rPr>
              <w:fldChar w:fldCharType="separate"/>
            </w:r>
            <w:r>
              <w:rPr>
                <w:noProof/>
                <w:webHidden/>
              </w:rPr>
              <w:t>- 22 -</w:t>
            </w:r>
            <w:r>
              <w:rPr>
                <w:noProof/>
                <w:webHidden/>
              </w:rPr>
              <w:fldChar w:fldCharType="end"/>
            </w:r>
          </w:hyperlink>
        </w:p>
        <w:p w14:paraId="011D61BE" w14:textId="37D644D7" w:rsidR="00C117E5" w:rsidRDefault="00C117E5">
          <w:pPr>
            <w:pStyle w:val="Obsah2"/>
            <w:tabs>
              <w:tab w:val="right" w:leader="dot" w:pos="8494"/>
            </w:tabs>
            <w:rPr>
              <w:rFonts w:asciiTheme="minorHAnsi" w:hAnsiTheme="minorHAnsi"/>
              <w:noProof/>
              <w:kern w:val="2"/>
              <w:szCs w:val="24"/>
              <w:lang w:val="cs-CZ" w:eastAsia="cs-CZ" w:bidi="ar-SA"/>
              <w14:ligatures w14:val="standardContextual"/>
            </w:rPr>
          </w:pPr>
          <w:hyperlink w:anchor="_Toc165017164" w:history="1">
            <w:r w:rsidRPr="005279A8">
              <w:rPr>
                <w:rStyle w:val="Hypertextovodkaz"/>
                <w:noProof/>
                <w:lang w:val="cs-CZ"/>
              </w:rPr>
              <w:t>Pokuty</w:t>
            </w:r>
            <w:r>
              <w:rPr>
                <w:noProof/>
                <w:webHidden/>
              </w:rPr>
              <w:tab/>
            </w:r>
            <w:r>
              <w:rPr>
                <w:noProof/>
                <w:webHidden/>
              </w:rPr>
              <w:fldChar w:fldCharType="begin"/>
            </w:r>
            <w:r>
              <w:rPr>
                <w:noProof/>
                <w:webHidden/>
              </w:rPr>
              <w:instrText xml:space="preserve"> PAGEREF _Toc165017164 \h </w:instrText>
            </w:r>
            <w:r>
              <w:rPr>
                <w:noProof/>
                <w:webHidden/>
              </w:rPr>
            </w:r>
            <w:r>
              <w:rPr>
                <w:noProof/>
                <w:webHidden/>
              </w:rPr>
              <w:fldChar w:fldCharType="separate"/>
            </w:r>
            <w:r>
              <w:rPr>
                <w:noProof/>
                <w:webHidden/>
              </w:rPr>
              <w:t>- 22 -</w:t>
            </w:r>
            <w:r>
              <w:rPr>
                <w:noProof/>
                <w:webHidden/>
              </w:rPr>
              <w:fldChar w:fldCharType="end"/>
            </w:r>
          </w:hyperlink>
        </w:p>
        <w:p w14:paraId="62F6545C" w14:textId="5F3B7017" w:rsidR="00C117E5" w:rsidRDefault="00C117E5">
          <w:r>
            <w:rPr>
              <w:b/>
              <w:bCs/>
            </w:rPr>
            <w:fldChar w:fldCharType="end"/>
          </w:r>
        </w:p>
      </w:sdtContent>
    </w:sdt>
    <w:p w14:paraId="4D77A994" w14:textId="77777777" w:rsidR="00F92490" w:rsidRPr="00F92490" w:rsidRDefault="00F92490" w:rsidP="00F92490">
      <w:pPr>
        <w:rPr>
          <w:lang w:val="cs-CZ"/>
        </w:rPr>
      </w:pPr>
    </w:p>
    <w:p w14:paraId="3C4CDB3F" w14:textId="77777777" w:rsidR="0048745E" w:rsidRPr="008C61E9" w:rsidRDefault="0048745E" w:rsidP="00663447">
      <w:pPr>
        <w:pStyle w:val="Nadpis2"/>
      </w:pPr>
      <w:bookmarkStart w:id="1" w:name="_Toc165017104"/>
      <w:proofErr w:type="spellStart"/>
      <w:r w:rsidRPr="008C61E9">
        <w:t>Význam</w:t>
      </w:r>
      <w:proofErr w:type="spellEnd"/>
      <w:r w:rsidRPr="008C61E9">
        <w:t xml:space="preserve">, </w:t>
      </w:r>
      <w:proofErr w:type="spellStart"/>
      <w:r w:rsidRPr="008C61E9">
        <w:t>funkce</w:t>
      </w:r>
      <w:proofErr w:type="spellEnd"/>
      <w:r w:rsidRPr="008C61E9">
        <w:t xml:space="preserve"> a </w:t>
      </w:r>
      <w:proofErr w:type="spellStart"/>
      <w:r w:rsidRPr="008C61E9">
        <w:t>úkoly</w:t>
      </w:r>
      <w:proofErr w:type="spellEnd"/>
      <w:r w:rsidRPr="008C61E9">
        <w:t xml:space="preserve"> </w:t>
      </w:r>
      <w:proofErr w:type="spellStart"/>
      <w:r w:rsidRPr="008C61E9">
        <w:t>účetnictví</w:t>
      </w:r>
      <w:proofErr w:type="spellEnd"/>
      <w:r w:rsidRPr="008C61E9">
        <w:t xml:space="preserve"> a </w:t>
      </w:r>
      <w:proofErr w:type="spellStart"/>
      <w:r w:rsidRPr="008C61E9">
        <w:t>požadavky</w:t>
      </w:r>
      <w:proofErr w:type="spellEnd"/>
      <w:r w:rsidRPr="008C61E9">
        <w:t xml:space="preserve"> </w:t>
      </w:r>
      <w:proofErr w:type="spellStart"/>
      <w:r w:rsidRPr="008C61E9">
        <w:t>na</w:t>
      </w:r>
      <w:proofErr w:type="spellEnd"/>
      <w:r w:rsidRPr="008C61E9">
        <w:t xml:space="preserve"> </w:t>
      </w:r>
      <w:proofErr w:type="spellStart"/>
      <w:r w:rsidRPr="008C61E9">
        <w:t>něj</w:t>
      </w:r>
      <w:proofErr w:type="spellEnd"/>
      <w:r w:rsidRPr="008C61E9">
        <w:t xml:space="preserve"> </w:t>
      </w:r>
      <w:proofErr w:type="spellStart"/>
      <w:r w:rsidRPr="008C61E9">
        <w:t>kladené</w:t>
      </w:r>
      <w:bookmarkEnd w:id="1"/>
      <w:proofErr w:type="spellEnd"/>
    </w:p>
    <w:p w14:paraId="6B83DFDE" w14:textId="77777777" w:rsidR="0048745E" w:rsidRDefault="0048745E" w:rsidP="008C61E9">
      <w:proofErr w:type="spellStart"/>
      <w:r w:rsidRPr="008C61E9">
        <w:t>Vznik</w:t>
      </w:r>
      <w:proofErr w:type="spellEnd"/>
      <w:r w:rsidRPr="008C61E9">
        <w:t xml:space="preserve"> a </w:t>
      </w:r>
      <w:proofErr w:type="spellStart"/>
      <w:r w:rsidRPr="008C61E9">
        <w:t>vývoj</w:t>
      </w:r>
      <w:proofErr w:type="spellEnd"/>
      <w:r w:rsidRPr="008C61E9">
        <w:t xml:space="preserve"> </w:t>
      </w:r>
      <w:proofErr w:type="spellStart"/>
      <w:r w:rsidRPr="008C61E9">
        <w:t>účetnictví</w:t>
      </w:r>
      <w:proofErr w:type="spellEnd"/>
    </w:p>
    <w:p w14:paraId="02038AB9" w14:textId="77777777" w:rsidR="007841D2" w:rsidRDefault="002759EA" w:rsidP="007841D2">
      <w:pPr>
        <w:keepNext/>
      </w:pPr>
      <w:r>
        <w:rPr>
          <w:noProof/>
        </w:rPr>
        <w:drawing>
          <wp:inline distT="0" distB="0" distL="0" distR="0" wp14:anchorId="3538A844" wp14:editId="646540BC">
            <wp:extent cx="5400040" cy="3409315"/>
            <wp:effectExtent l="0" t="0" r="0" b="635"/>
            <wp:docPr id="1301845067" name="Obrázek 1" descr="Grafika 3D graf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45067" name="Obrázek 1301845067" descr="Grafika 3D grafu"/>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3409315"/>
                    </a:xfrm>
                    <a:prstGeom prst="rect">
                      <a:avLst/>
                    </a:prstGeom>
                  </pic:spPr>
                </pic:pic>
              </a:graphicData>
            </a:graphic>
          </wp:inline>
        </w:drawing>
      </w:r>
    </w:p>
    <w:p w14:paraId="479FC868" w14:textId="62C46D12" w:rsidR="005A08DB" w:rsidRPr="008C61E9" w:rsidRDefault="007841D2" w:rsidP="007841D2">
      <w:pPr>
        <w:pStyle w:val="Titulek"/>
        <w:jc w:val="left"/>
      </w:pPr>
      <w:bookmarkStart w:id="2" w:name="_Toc165017484"/>
      <w:r>
        <w:t xml:space="preserve">Figure </w:t>
      </w:r>
      <w:r>
        <w:fldChar w:fldCharType="begin"/>
      </w:r>
      <w:r>
        <w:instrText xml:space="preserve"> SEQ Figure \* ARABIC </w:instrText>
      </w:r>
      <w:r>
        <w:fldChar w:fldCharType="separate"/>
      </w:r>
      <w:r>
        <w:rPr>
          <w:noProof/>
        </w:rPr>
        <w:t>1</w:t>
      </w:r>
      <w:r>
        <w:fldChar w:fldCharType="end"/>
      </w:r>
      <w:r>
        <w:t xml:space="preserve"> - </w:t>
      </w:r>
      <w:proofErr w:type="spellStart"/>
      <w:proofErr w:type="gramStart"/>
      <w:r>
        <w:t>Peníze</w:t>
      </w:r>
      <w:bookmarkEnd w:id="2"/>
      <w:proofErr w:type="spellEnd"/>
      <w:proofErr w:type="gramEnd"/>
    </w:p>
    <w:p w14:paraId="3D303BA3" w14:textId="77777777" w:rsidR="0048745E" w:rsidRPr="00B81882" w:rsidRDefault="0048745E" w:rsidP="0048745E">
      <w:pPr>
        <w:rPr>
          <w:lang w:val="cs-CZ"/>
        </w:rPr>
      </w:pPr>
      <w:r w:rsidRPr="00B81882">
        <w:rPr>
          <w:lang w:val="cs-CZ"/>
        </w:rPr>
        <w:t>Určitý stupeň ekonomického vývoje společnosti</w:t>
      </w:r>
    </w:p>
    <w:p w14:paraId="7E6CBCF2" w14:textId="77777777" w:rsidR="0048745E" w:rsidRPr="00B81882" w:rsidRDefault="0048745E" w:rsidP="003F7B50">
      <w:pPr>
        <w:numPr>
          <w:ilvl w:val="1"/>
          <w:numId w:val="1"/>
        </w:numPr>
        <w:spacing w:after="0"/>
        <w:rPr>
          <w:lang w:val="cs-CZ"/>
        </w:rPr>
      </w:pPr>
      <w:r w:rsidRPr="00B81882">
        <w:rPr>
          <w:lang w:val="cs-CZ"/>
        </w:rPr>
        <w:t xml:space="preserve">První systematické vedení účetních knih – Luca </w:t>
      </w:r>
      <w:proofErr w:type="spellStart"/>
      <w:r w:rsidRPr="00B81882">
        <w:rPr>
          <w:lang w:val="cs-CZ"/>
        </w:rPr>
        <w:t>Pacioli</w:t>
      </w:r>
      <w:proofErr w:type="spellEnd"/>
      <w:r w:rsidRPr="00B81882">
        <w:rPr>
          <w:lang w:val="cs-CZ"/>
        </w:rPr>
        <w:t xml:space="preserve"> r. 1494, Severní Itálie</w:t>
      </w:r>
    </w:p>
    <w:p w14:paraId="2C997CDC" w14:textId="77777777" w:rsidR="0048745E" w:rsidRPr="00B81882" w:rsidRDefault="0048745E" w:rsidP="003F7B50">
      <w:pPr>
        <w:numPr>
          <w:ilvl w:val="1"/>
          <w:numId w:val="1"/>
        </w:numPr>
        <w:spacing w:after="0"/>
        <w:rPr>
          <w:lang w:val="cs-CZ"/>
        </w:rPr>
      </w:pPr>
      <w:r w:rsidRPr="00B81882">
        <w:rPr>
          <w:lang w:val="cs-CZ"/>
        </w:rPr>
        <w:t>první počátky účetnictví na našem území – 2. polovina 18. století</w:t>
      </w:r>
    </w:p>
    <w:p w14:paraId="1757E1F6" w14:textId="77777777" w:rsidR="0048745E" w:rsidRPr="00B81882" w:rsidRDefault="0048745E" w:rsidP="003F7B50">
      <w:pPr>
        <w:numPr>
          <w:ilvl w:val="1"/>
          <w:numId w:val="1"/>
        </w:numPr>
        <w:spacing w:after="0"/>
        <w:rPr>
          <w:lang w:val="cs-CZ"/>
        </w:rPr>
      </w:pPr>
      <w:r w:rsidRPr="00B81882">
        <w:rPr>
          <w:lang w:val="cs-CZ"/>
        </w:rPr>
        <w:t>rozvoj závislý na měnících se ekonomických podmínkách (industrializace)</w:t>
      </w:r>
    </w:p>
    <w:p w14:paraId="21844C46" w14:textId="77777777" w:rsidR="0048745E" w:rsidRPr="00B81882" w:rsidRDefault="0048745E" w:rsidP="003F7B50">
      <w:pPr>
        <w:numPr>
          <w:ilvl w:val="1"/>
          <w:numId w:val="1"/>
        </w:numPr>
        <w:spacing w:after="0"/>
        <w:rPr>
          <w:lang w:val="cs-CZ"/>
        </w:rPr>
      </w:pPr>
      <w:r w:rsidRPr="00B81882">
        <w:rPr>
          <w:lang w:val="cs-CZ"/>
        </w:rPr>
        <w:lastRenderedPageBreak/>
        <w:t>pomoc rozvoje hospodářského života (zjišťování míry zhodnocení vloženého kapitálu a finanční situace, ochrana majetku, možnost rozhodování)</w:t>
      </w:r>
    </w:p>
    <w:p w14:paraId="6B6ECBDB" w14:textId="77777777" w:rsidR="0048745E" w:rsidRPr="00B81882" w:rsidRDefault="0048745E" w:rsidP="003F7B50">
      <w:pPr>
        <w:numPr>
          <w:ilvl w:val="1"/>
          <w:numId w:val="1"/>
        </w:numPr>
        <w:spacing w:after="0"/>
        <w:rPr>
          <w:lang w:val="cs-CZ"/>
        </w:rPr>
      </w:pPr>
      <w:r w:rsidRPr="00B81882">
        <w:rPr>
          <w:lang w:val="cs-CZ"/>
        </w:rPr>
        <w:t>vývoj představuje rozšiřování jeho funkcí při zachování základních principů a poslání</w:t>
      </w:r>
    </w:p>
    <w:p w14:paraId="148F73C4" w14:textId="77777777" w:rsidR="0048745E" w:rsidRPr="008C61E9" w:rsidRDefault="0048745E" w:rsidP="00663447">
      <w:pPr>
        <w:pStyle w:val="Nadpis2"/>
      </w:pPr>
      <w:bookmarkStart w:id="3" w:name="_Toc165017105"/>
      <w:r w:rsidRPr="008C61E9">
        <w:t>Význam funkce účetnictví</w:t>
      </w:r>
      <w:bookmarkEnd w:id="3"/>
    </w:p>
    <w:p w14:paraId="5E58EC8F" w14:textId="77777777" w:rsidR="0048745E" w:rsidRDefault="0048745E" w:rsidP="001F349A">
      <w:pPr>
        <w:rPr>
          <w:lang w:val="cs-CZ"/>
        </w:rPr>
      </w:pPr>
      <w:r w:rsidRPr="00B81882">
        <w:rPr>
          <w:b/>
          <w:bCs/>
          <w:lang w:val="cs-CZ"/>
        </w:rPr>
        <w:t>Význam</w:t>
      </w:r>
      <w:r w:rsidRPr="00B81882">
        <w:rPr>
          <w:lang w:val="cs-CZ"/>
        </w:rPr>
        <w:t xml:space="preserve"> účetnictví vyplývá z užitečností jím poskytovaných informací pro jednotlivé uživatele</w:t>
      </w:r>
      <w:r w:rsidRPr="00B81882">
        <w:rPr>
          <w:lang w:val="cs-CZ"/>
        </w:rPr>
        <w:br/>
        <w:t xml:space="preserve">Základní </w:t>
      </w:r>
      <w:r w:rsidRPr="00B81882">
        <w:rPr>
          <w:b/>
          <w:bCs/>
          <w:lang w:val="cs-CZ"/>
        </w:rPr>
        <w:t>funkce</w:t>
      </w:r>
      <w:r w:rsidRPr="00B81882">
        <w:rPr>
          <w:lang w:val="cs-CZ"/>
        </w:rPr>
        <w:t xml:space="preserve"> je poskytování spolehlivých informací o ekonomické zdatnosti (finanční situace, hospodářský výsledek, stabilita, výnosnost vložených prostředků, solventnost, očekávaný vývoj) všem uživatelům.</w:t>
      </w:r>
    </w:p>
    <w:p w14:paraId="1478194C" w14:textId="77777777" w:rsidR="001F349A" w:rsidRPr="00B81882" w:rsidRDefault="001F349A" w:rsidP="001F349A">
      <w:pPr>
        <w:rPr>
          <w:lang w:val="cs-CZ"/>
        </w:rPr>
      </w:pPr>
    </w:p>
    <w:p w14:paraId="5E6F28F0" w14:textId="77777777" w:rsidR="0048745E" w:rsidRPr="00B81882" w:rsidRDefault="0048745E" w:rsidP="001F349A">
      <w:pPr>
        <w:rPr>
          <w:lang w:val="cs-CZ"/>
        </w:rPr>
      </w:pPr>
      <w:r w:rsidRPr="00B81882">
        <w:rPr>
          <w:b/>
          <w:bCs/>
          <w:lang w:val="cs-CZ"/>
        </w:rPr>
        <w:t>Nezastupitelná úloha</w:t>
      </w:r>
      <w:r w:rsidRPr="00B81882">
        <w:rPr>
          <w:lang w:val="cs-CZ"/>
        </w:rPr>
        <w:t xml:space="preserve"> účetnictví je dána tím, že zaznamenává hospodářské operace, které mají ekonomické důsledky.</w:t>
      </w:r>
    </w:p>
    <w:p w14:paraId="69825F18" w14:textId="77777777" w:rsidR="0048745E" w:rsidRPr="008C61E9" w:rsidRDefault="0048745E" w:rsidP="00663447">
      <w:pPr>
        <w:pStyle w:val="Nadpis2"/>
      </w:pPr>
      <w:bookmarkStart w:id="4" w:name="_Toc165017106"/>
      <w:r w:rsidRPr="008C61E9">
        <w:t>Úkoly a požadavky na účetnictví</w:t>
      </w:r>
      <w:bookmarkEnd w:id="4"/>
    </w:p>
    <w:p w14:paraId="498708BD" w14:textId="77777777" w:rsidR="0048745E" w:rsidRPr="00B81882" w:rsidRDefault="0048745E" w:rsidP="003F7B50">
      <w:pPr>
        <w:numPr>
          <w:ilvl w:val="1"/>
          <w:numId w:val="1"/>
        </w:numPr>
        <w:spacing w:after="0"/>
        <w:rPr>
          <w:lang w:val="cs-CZ"/>
        </w:rPr>
      </w:pPr>
      <w:r w:rsidRPr="00B81882">
        <w:rPr>
          <w:lang w:val="cs-CZ"/>
        </w:rPr>
        <w:t>vedení soustavných zápisů a uchování informací (</w:t>
      </w:r>
      <w:r w:rsidRPr="00B81882">
        <w:rPr>
          <w:b/>
          <w:bCs/>
          <w:lang w:val="cs-CZ"/>
        </w:rPr>
        <w:t>registrační funkce</w:t>
      </w:r>
      <w:r w:rsidRPr="00B81882">
        <w:rPr>
          <w:lang w:val="cs-CZ"/>
        </w:rPr>
        <w:t>)</w:t>
      </w:r>
    </w:p>
    <w:p w14:paraId="5C671F83" w14:textId="77777777" w:rsidR="0048745E" w:rsidRPr="00B81882" w:rsidRDefault="0048745E" w:rsidP="003F7B50">
      <w:pPr>
        <w:numPr>
          <w:ilvl w:val="1"/>
          <w:numId w:val="1"/>
        </w:numPr>
        <w:spacing w:after="0"/>
        <w:rPr>
          <w:lang w:val="cs-CZ"/>
        </w:rPr>
      </w:pPr>
      <w:r w:rsidRPr="00B81882">
        <w:rPr>
          <w:lang w:val="cs-CZ"/>
        </w:rPr>
        <w:t>důkazní prostředek při vedení sporů (</w:t>
      </w:r>
      <w:r w:rsidRPr="00B81882">
        <w:rPr>
          <w:b/>
          <w:bCs/>
          <w:lang w:val="cs-CZ"/>
        </w:rPr>
        <w:t>ochrana a uznání práv</w:t>
      </w:r>
      <w:r w:rsidRPr="00B81882">
        <w:rPr>
          <w:lang w:val="cs-CZ"/>
        </w:rPr>
        <w:t>)</w:t>
      </w:r>
    </w:p>
    <w:p w14:paraId="7B30D128" w14:textId="77777777" w:rsidR="0048745E" w:rsidRPr="00B81882" w:rsidRDefault="0048745E" w:rsidP="003F7B50">
      <w:pPr>
        <w:numPr>
          <w:ilvl w:val="1"/>
          <w:numId w:val="1"/>
        </w:numPr>
        <w:spacing w:after="0"/>
        <w:rPr>
          <w:lang w:val="cs-CZ"/>
        </w:rPr>
      </w:pPr>
      <w:r w:rsidRPr="00B81882">
        <w:rPr>
          <w:lang w:val="cs-CZ"/>
        </w:rPr>
        <w:t>prostředek správy a ochrany majetku</w:t>
      </w:r>
    </w:p>
    <w:p w14:paraId="1AD4F34E" w14:textId="77777777" w:rsidR="0048745E" w:rsidRPr="00B81882" w:rsidRDefault="0048745E" w:rsidP="003F7B50">
      <w:pPr>
        <w:numPr>
          <w:ilvl w:val="1"/>
          <w:numId w:val="1"/>
        </w:numPr>
        <w:spacing w:after="0"/>
        <w:rPr>
          <w:lang w:val="cs-CZ"/>
        </w:rPr>
      </w:pPr>
      <w:r w:rsidRPr="00B81882">
        <w:rPr>
          <w:lang w:val="cs-CZ"/>
        </w:rPr>
        <w:t>podklady pro daňové účely (</w:t>
      </w:r>
      <w:r w:rsidRPr="00B81882">
        <w:rPr>
          <w:b/>
          <w:bCs/>
          <w:lang w:val="cs-CZ"/>
        </w:rPr>
        <w:t>daňová povinnost</w:t>
      </w:r>
      <w:r w:rsidRPr="00B81882">
        <w:rPr>
          <w:lang w:val="cs-CZ"/>
        </w:rPr>
        <w:t>)</w:t>
      </w:r>
    </w:p>
    <w:p w14:paraId="7686AFE7" w14:textId="77777777" w:rsidR="0048745E" w:rsidRPr="00B81882" w:rsidRDefault="0048745E" w:rsidP="003F7B50">
      <w:pPr>
        <w:numPr>
          <w:ilvl w:val="1"/>
          <w:numId w:val="1"/>
        </w:numPr>
        <w:spacing w:after="0"/>
        <w:rPr>
          <w:lang w:val="cs-CZ"/>
        </w:rPr>
      </w:pPr>
      <w:r w:rsidRPr="00B81882">
        <w:rPr>
          <w:lang w:val="cs-CZ"/>
        </w:rPr>
        <w:t>informace pro rozhodovací procesy (</w:t>
      </w:r>
      <w:r w:rsidRPr="00B81882">
        <w:rPr>
          <w:b/>
          <w:bCs/>
          <w:lang w:val="cs-CZ"/>
        </w:rPr>
        <w:t>podnikové, vnitropodnikové</w:t>
      </w:r>
      <w:r w:rsidRPr="00B81882">
        <w:rPr>
          <w:lang w:val="cs-CZ"/>
        </w:rPr>
        <w:t>)</w:t>
      </w:r>
    </w:p>
    <w:p w14:paraId="28173671" w14:textId="77777777" w:rsidR="0048745E" w:rsidRPr="003D1630" w:rsidRDefault="0048745E" w:rsidP="003D1630">
      <w:pPr>
        <w:rPr>
          <w:b/>
          <w:bCs/>
        </w:rPr>
      </w:pPr>
      <w:r w:rsidRPr="003D1630">
        <w:rPr>
          <w:b/>
          <w:bCs/>
        </w:rPr>
        <w:t>Základy účetnictví jako systému</w:t>
      </w:r>
    </w:p>
    <w:p w14:paraId="1D905AE7" w14:textId="77777777" w:rsidR="0048745E" w:rsidRPr="00B81882" w:rsidRDefault="0048745E" w:rsidP="0048745E">
      <w:pPr>
        <w:rPr>
          <w:lang w:val="cs-CZ"/>
        </w:rPr>
      </w:pPr>
      <w:r w:rsidRPr="00B81882">
        <w:rPr>
          <w:lang w:val="cs-CZ"/>
        </w:rPr>
        <w:t xml:space="preserve">Celý rozsah požadavků vyplývá ze skutečnosti, že </w:t>
      </w:r>
      <w:r w:rsidRPr="00B81882">
        <w:rPr>
          <w:b/>
          <w:bCs/>
          <w:lang w:val="cs-CZ"/>
        </w:rPr>
        <w:t>účetnictví je systém, který je založen na rigorózních metodických principech a obecně uznávaných zásadách</w:t>
      </w:r>
      <w:r w:rsidRPr="00B81882">
        <w:rPr>
          <w:lang w:val="cs-CZ"/>
        </w:rPr>
        <w:t>, aby:</w:t>
      </w:r>
    </w:p>
    <w:p w14:paraId="45FC1F31" w14:textId="77777777" w:rsidR="0048745E" w:rsidRPr="00B81882" w:rsidRDefault="0048745E" w:rsidP="003F7B50">
      <w:pPr>
        <w:numPr>
          <w:ilvl w:val="0"/>
          <w:numId w:val="33"/>
        </w:numPr>
        <w:spacing w:after="0"/>
        <w:rPr>
          <w:lang w:val="cs-CZ"/>
        </w:rPr>
      </w:pPr>
      <w:r w:rsidRPr="00B81882">
        <w:rPr>
          <w:lang w:val="cs-CZ"/>
        </w:rPr>
        <w:t xml:space="preserve">jeho informace byly </w:t>
      </w:r>
      <w:r w:rsidRPr="00B81882">
        <w:rPr>
          <w:b/>
          <w:bCs/>
          <w:lang w:val="cs-CZ"/>
        </w:rPr>
        <w:t>správné, úplné, průkazné, srozumitelné</w:t>
      </w:r>
      <w:r w:rsidRPr="00B81882">
        <w:rPr>
          <w:lang w:val="cs-CZ"/>
        </w:rPr>
        <w:t xml:space="preserve"> (spolehlivě a jednoznačně určen obsah účetních případů a záznamů) a </w:t>
      </w:r>
      <w:r w:rsidRPr="00B81882">
        <w:rPr>
          <w:b/>
          <w:bCs/>
          <w:lang w:val="cs-CZ"/>
        </w:rPr>
        <w:t>přehledné</w:t>
      </w:r>
      <w:r w:rsidRPr="00B81882">
        <w:rPr>
          <w:lang w:val="cs-CZ"/>
        </w:rPr>
        <w:t>,</w:t>
      </w:r>
    </w:p>
    <w:p w14:paraId="74457B61" w14:textId="77777777" w:rsidR="0048745E" w:rsidRPr="00B81882" w:rsidRDefault="0048745E" w:rsidP="003F7B50">
      <w:pPr>
        <w:numPr>
          <w:ilvl w:val="0"/>
          <w:numId w:val="33"/>
        </w:numPr>
        <w:spacing w:after="0"/>
        <w:rPr>
          <w:lang w:val="cs-CZ"/>
        </w:rPr>
      </w:pPr>
      <w:r w:rsidRPr="00B81882">
        <w:rPr>
          <w:lang w:val="cs-CZ"/>
        </w:rPr>
        <w:t xml:space="preserve">jejich výsledkem byly informace v účetní závěrce </w:t>
      </w:r>
      <w:r w:rsidRPr="00B81882">
        <w:rPr>
          <w:b/>
          <w:bCs/>
          <w:lang w:val="cs-CZ"/>
        </w:rPr>
        <w:t xml:space="preserve">spolehlivé </w:t>
      </w:r>
      <w:r w:rsidRPr="00B81882">
        <w:rPr>
          <w:lang w:val="cs-CZ"/>
        </w:rPr>
        <w:t xml:space="preserve">(úplné a včasné), </w:t>
      </w:r>
      <w:r w:rsidRPr="00B81882">
        <w:rPr>
          <w:b/>
          <w:bCs/>
          <w:lang w:val="cs-CZ"/>
        </w:rPr>
        <w:t>srovnatelné</w:t>
      </w:r>
      <w:r w:rsidRPr="00B81882">
        <w:rPr>
          <w:lang w:val="cs-CZ"/>
        </w:rPr>
        <w:t xml:space="preserve">, </w:t>
      </w:r>
      <w:r w:rsidRPr="00B81882">
        <w:rPr>
          <w:b/>
          <w:bCs/>
          <w:lang w:val="cs-CZ"/>
        </w:rPr>
        <w:t>srozumitelné</w:t>
      </w:r>
      <w:r w:rsidRPr="00B81882">
        <w:rPr>
          <w:lang w:val="cs-CZ"/>
        </w:rPr>
        <w:t xml:space="preserve"> a </w:t>
      </w:r>
      <w:r w:rsidRPr="00B81882">
        <w:rPr>
          <w:b/>
          <w:bCs/>
          <w:lang w:val="cs-CZ"/>
        </w:rPr>
        <w:t>posuzované</w:t>
      </w:r>
      <w:r w:rsidRPr="00B81882">
        <w:rPr>
          <w:lang w:val="cs-CZ"/>
        </w:rPr>
        <w:t xml:space="preserve"> z hlediska významnosti,</w:t>
      </w:r>
    </w:p>
    <w:p w14:paraId="289B3D9D" w14:textId="77777777" w:rsidR="0048745E" w:rsidRPr="00B81882" w:rsidRDefault="0048745E" w:rsidP="003F7B50">
      <w:pPr>
        <w:numPr>
          <w:ilvl w:val="0"/>
          <w:numId w:val="33"/>
        </w:numPr>
        <w:spacing w:after="0"/>
        <w:rPr>
          <w:lang w:val="cs-CZ"/>
        </w:rPr>
      </w:pPr>
      <w:r w:rsidRPr="00B81882">
        <w:rPr>
          <w:lang w:val="cs-CZ"/>
        </w:rPr>
        <w:t xml:space="preserve">účetní závěrka sestavená na podkladě takto vedeného účetnictví podávala </w:t>
      </w:r>
      <w:r w:rsidRPr="00B81882">
        <w:rPr>
          <w:b/>
          <w:bCs/>
          <w:lang w:val="cs-CZ"/>
        </w:rPr>
        <w:t>věrný a poctivý obraz předmětu účetnictví a finanční situace účetní jednotky</w:t>
      </w:r>
      <w:r w:rsidRPr="00B81882">
        <w:rPr>
          <w:lang w:val="cs-CZ"/>
        </w:rPr>
        <w:t>.</w:t>
      </w:r>
    </w:p>
    <w:p w14:paraId="66976FCC" w14:textId="77777777" w:rsidR="0048745E" w:rsidRPr="008C61E9" w:rsidRDefault="0048745E" w:rsidP="00663447">
      <w:pPr>
        <w:pStyle w:val="Nadpis2"/>
      </w:pPr>
      <w:bookmarkStart w:id="5" w:name="_Ref229896586"/>
      <w:bookmarkStart w:id="6" w:name="_Toc165017107"/>
      <w:r w:rsidRPr="008C61E9">
        <w:t>Hlavní prvky účetního systému</w:t>
      </w:r>
      <w:bookmarkEnd w:id="5"/>
      <w:bookmarkEnd w:id="6"/>
    </w:p>
    <w:p w14:paraId="5AA8D50D" w14:textId="77777777" w:rsidR="0048745E" w:rsidRPr="00B81882" w:rsidRDefault="0048745E" w:rsidP="003F7B50">
      <w:pPr>
        <w:numPr>
          <w:ilvl w:val="1"/>
          <w:numId w:val="1"/>
        </w:numPr>
        <w:spacing w:after="0"/>
        <w:rPr>
          <w:lang w:val="cs-CZ"/>
        </w:rPr>
      </w:pPr>
      <w:r w:rsidRPr="00B81882">
        <w:rPr>
          <w:lang w:val="cs-CZ"/>
        </w:rPr>
        <w:t>zjištění relevantních ekonomických informací (sběr a pořízení)</w:t>
      </w:r>
    </w:p>
    <w:p w14:paraId="1A023BCD" w14:textId="77777777" w:rsidR="0048745E" w:rsidRPr="00B81882" w:rsidRDefault="0048745E" w:rsidP="003F7B50">
      <w:pPr>
        <w:numPr>
          <w:ilvl w:val="1"/>
          <w:numId w:val="1"/>
        </w:numPr>
        <w:spacing w:after="0"/>
        <w:rPr>
          <w:lang w:val="cs-CZ"/>
        </w:rPr>
      </w:pPr>
      <w:r w:rsidRPr="00B81882">
        <w:rPr>
          <w:lang w:val="cs-CZ"/>
        </w:rPr>
        <w:t>zpracování prvotních informací (třídění, záznam, přehledy a výkazy)</w:t>
      </w:r>
    </w:p>
    <w:p w14:paraId="62BCE669" w14:textId="77777777" w:rsidR="0048745E" w:rsidRPr="00B81882" w:rsidRDefault="0048745E" w:rsidP="003F7B50">
      <w:pPr>
        <w:numPr>
          <w:ilvl w:val="1"/>
          <w:numId w:val="1"/>
        </w:numPr>
        <w:spacing w:after="0"/>
        <w:rPr>
          <w:lang w:val="cs-CZ"/>
        </w:rPr>
      </w:pPr>
      <w:r w:rsidRPr="00B81882">
        <w:rPr>
          <w:lang w:val="cs-CZ"/>
        </w:rPr>
        <w:t>analýza, hodnocení, prognostika (je v praxi málo využívána)</w:t>
      </w:r>
    </w:p>
    <w:p w14:paraId="03E03A2B" w14:textId="0827DD09" w:rsidR="0048745E" w:rsidRPr="00B81882" w:rsidRDefault="0048745E" w:rsidP="003F7B50">
      <w:pPr>
        <w:numPr>
          <w:ilvl w:val="1"/>
          <w:numId w:val="1"/>
        </w:numPr>
        <w:spacing w:after="0"/>
        <w:rPr>
          <w:lang w:val="cs-CZ"/>
        </w:rPr>
      </w:pPr>
      <w:r w:rsidRPr="00B81882">
        <w:rPr>
          <w:lang w:val="cs-CZ"/>
        </w:rPr>
        <w:t>předání výsledků uživatelům</w:t>
      </w:r>
      <w:r w:rsidR="00B75612">
        <w:rPr>
          <w:rStyle w:val="Znakapoznpodarou"/>
          <w:lang w:val="cs-CZ"/>
        </w:rPr>
        <w:footnoteReference w:id="1"/>
      </w:r>
      <w:r w:rsidRPr="00B81882">
        <w:rPr>
          <w:lang w:val="cs-CZ"/>
        </w:rPr>
        <w:t xml:space="preserve"> </w:t>
      </w:r>
    </w:p>
    <w:p w14:paraId="4C2425F0" w14:textId="77777777" w:rsidR="0048745E" w:rsidRPr="008C61E9" w:rsidRDefault="0048745E" w:rsidP="004B425E">
      <w:bookmarkStart w:id="7" w:name="_Toc165017108"/>
      <w:r w:rsidRPr="008C61E9">
        <w:t>Uživatelé účetních informací a jejich požadavky na informace</w:t>
      </w:r>
      <w:bookmarkEnd w:id="7"/>
    </w:p>
    <w:p w14:paraId="21D0495F" w14:textId="77777777" w:rsidR="0048745E" w:rsidRPr="00B81882" w:rsidRDefault="0048745E" w:rsidP="0048745E">
      <w:pPr>
        <w:rPr>
          <w:b/>
          <w:bCs/>
          <w:lang w:val="cs-CZ"/>
        </w:rPr>
      </w:pPr>
    </w:p>
    <w:p w14:paraId="4E9B8B8A" w14:textId="77777777" w:rsidR="0048745E" w:rsidRPr="00B81882" w:rsidRDefault="0048745E" w:rsidP="003F7B50">
      <w:pPr>
        <w:numPr>
          <w:ilvl w:val="1"/>
          <w:numId w:val="1"/>
        </w:numPr>
        <w:spacing w:after="0"/>
        <w:rPr>
          <w:lang w:val="cs-CZ"/>
        </w:rPr>
      </w:pPr>
      <w:r w:rsidRPr="00B81882">
        <w:rPr>
          <w:lang w:val="cs-CZ"/>
        </w:rPr>
        <w:t>vlastníci podniku (rentabilita vložených prostředků, vhodnost majetkového podílu)</w:t>
      </w:r>
    </w:p>
    <w:p w14:paraId="404518A8" w14:textId="77777777" w:rsidR="0048745E" w:rsidRPr="00B81882" w:rsidRDefault="0048745E" w:rsidP="003F7B50">
      <w:pPr>
        <w:numPr>
          <w:ilvl w:val="1"/>
          <w:numId w:val="1"/>
        </w:numPr>
        <w:spacing w:after="0"/>
        <w:rPr>
          <w:lang w:val="cs-CZ"/>
        </w:rPr>
      </w:pPr>
      <w:r w:rsidRPr="00B81882">
        <w:rPr>
          <w:lang w:val="cs-CZ"/>
        </w:rPr>
        <w:t>věřitelé (disponibilita peněžních prostředků, likvidita, dlouhodobá prosperita)</w:t>
      </w:r>
    </w:p>
    <w:p w14:paraId="35CFB19C" w14:textId="77777777" w:rsidR="0048745E" w:rsidRPr="00B81882" w:rsidRDefault="0048745E" w:rsidP="003F7B50">
      <w:pPr>
        <w:numPr>
          <w:ilvl w:val="1"/>
          <w:numId w:val="1"/>
        </w:numPr>
        <w:spacing w:after="0"/>
        <w:rPr>
          <w:lang w:val="cs-CZ"/>
        </w:rPr>
      </w:pPr>
      <w:r w:rsidRPr="00B81882">
        <w:rPr>
          <w:lang w:val="cs-CZ"/>
        </w:rPr>
        <w:t>vedení podniku (velký rozsah informací z odpovědnosti za řízení)</w:t>
      </w:r>
    </w:p>
    <w:p w14:paraId="7BDD7992" w14:textId="77777777" w:rsidR="0048745E" w:rsidRPr="00B81882" w:rsidRDefault="0048745E" w:rsidP="003F7B50">
      <w:pPr>
        <w:numPr>
          <w:ilvl w:val="1"/>
          <w:numId w:val="1"/>
        </w:numPr>
        <w:spacing w:after="0"/>
        <w:rPr>
          <w:lang w:val="cs-CZ"/>
        </w:rPr>
      </w:pPr>
      <w:r w:rsidRPr="00B81882">
        <w:rPr>
          <w:lang w:val="cs-CZ"/>
        </w:rPr>
        <w:t>zaměstnanci podniku (finanční stabilita k úhradě jejich mzdových a jiných nároků)</w:t>
      </w:r>
    </w:p>
    <w:p w14:paraId="7A8DD650" w14:textId="77777777" w:rsidR="0048745E" w:rsidRPr="00B81882" w:rsidRDefault="0048745E" w:rsidP="003F7B50">
      <w:pPr>
        <w:numPr>
          <w:ilvl w:val="1"/>
          <w:numId w:val="1"/>
        </w:numPr>
        <w:spacing w:after="0"/>
        <w:rPr>
          <w:lang w:val="cs-CZ"/>
        </w:rPr>
      </w:pPr>
      <w:r w:rsidRPr="00B81882">
        <w:rPr>
          <w:lang w:val="cs-CZ"/>
        </w:rPr>
        <w:t>zákazníci podniku, tj. odběratelé (běžná finanční situace, ale i budoucí výhled)</w:t>
      </w:r>
    </w:p>
    <w:p w14:paraId="2E63BA11" w14:textId="77777777" w:rsidR="0048745E" w:rsidRPr="00B81882" w:rsidRDefault="0048745E" w:rsidP="003F7B50">
      <w:pPr>
        <w:numPr>
          <w:ilvl w:val="1"/>
          <w:numId w:val="1"/>
        </w:numPr>
        <w:spacing w:after="0"/>
        <w:rPr>
          <w:lang w:val="cs-CZ"/>
        </w:rPr>
      </w:pPr>
      <w:r w:rsidRPr="00B81882">
        <w:rPr>
          <w:lang w:val="cs-CZ"/>
        </w:rPr>
        <w:t>potenciální investoři (míra výnosnosti, rizika investování)</w:t>
      </w:r>
    </w:p>
    <w:p w14:paraId="42E5F385" w14:textId="77777777" w:rsidR="0048745E" w:rsidRPr="00B81882" w:rsidRDefault="0048745E" w:rsidP="003F7B50">
      <w:pPr>
        <w:numPr>
          <w:ilvl w:val="1"/>
          <w:numId w:val="1"/>
        </w:numPr>
        <w:spacing w:after="0"/>
        <w:rPr>
          <w:lang w:val="cs-CZ"/>
        </w:rPr>
      </w:pPr>
      <w:r w:rsidRPr="00B81882">
        <w:rPr>
          <w:lang w:val="cs-CZ"/>
        </w:rPr>
        <w:lastRenderedPageBreak/>
        <w:t>vláda a orgány státní správy (informace o řízení finanční, dotační a daňové politiky,</w:t>
      </w:r>
      <w:r w:rsidR="00F75616">
        <w:rPr>
          <w:lang w:val="cs-CZ"/>
        </w:rPr>
        <w:t xml:space="preserve"> </w:t>
      </w:r>
      <w:r w:rsidRPr="00B81882">
        <w:rPr>
          <w:lang w:val="cs-CZ"/>
        </w:rPr>
        <w:t>statistické ukazatele)</w:t>
      </w:r>
    </w:p>
    <w:p w14:paraId="0ABC0AE3" w14:textId="77777777" w:rsidR="0048745E" w:rsidRPr="00B81882" w:rsidRDefault="0048745E" w:rsidP="003F7B50">
      <w:pPr>
        <w:numPr>
          <w:ilvl w:val="1"/>
          <w:numId w:val="1"/>
        </w:numPr>
        <w:spacing w:after="0"/>
        <w:rPr>
          <w:lang w:val="cs-CZ"/>
        </w:rPr>
      </w:pPr>
      <w:r w:rsidRPr="00B81882">
        <w:rPr>
          <w:lang w:val="cs-CZ"/>
        </w:rPr>
        <w:t>burza cenných papírů (přesně zákonem vymezené informace pro obchod s cennými papíry)</w:t>
      </w:r>
    </w:p>
    <w:p w14:paraId="6AFA6A93" w14:textId="77777777" w:rsidR="0048745E" w:rsidRPr="00B81882" w:rsidRDefault="0048745E" w:rsidP="003F7B50">
      <w:pPr>
        <w:numPr>
          <w:ilvl w:val="1"/>
          <w:numId w:val="1"/>
        </w:numPr>
        <w:spacing w:after="0"/>
        <w:rPr>
          <w:lang w:val="cs-CZ"/>
        </w:rPr>
      </w:pPr>
      <w:r w:rsidRPr="00B81882">
        <w:rPr>
          <w:lang w:val="cs-CZ"/>
        </w:rPr>
        <w:t>konkurenční podniky (informace pro srovnání, ale i pro úvahy o kontrole či převzetí podniku)</w:t>
      </w:r>
    </w:p>
    <w:p w14:paraId="23D76784" w14:textId="77777777" w:rsidR="0048745E" w:rsidRPr="00B81882" w:rsidRDefault="0048745E" w:rsidP="003F7B50">
      <w:pPr>
        <w:numPr>
          <w:ilvl w:val="1"/>
          <w:numId w:val="1"/>
        </w:numPr>
        <w:spacing w:after="0"/>
        <w:rPr>
          <w:lang w:val="cs-CZ"/>
        </w:rPr>
      </w:pPr>
      <w:r w:rsidRPr="00B81882">
        <w:rPr>
          <w:lang w:val="cs-CZ"/>
        </w:rPr>
        <w:t>veřejnost, tj. občané i orgány místní samosprávy (finanční situace pro příjem do místního rozpočtu, případně pro možné dary,</w:t>
      </w:r>
      <w:r w:rsidR="00B81882">
        <w:rPr>
          <w:lang w:val="cs-CZ"/>
        </w:rPr>
        <w:t xml:space="preserve"> zaměstnanost, vztah k životnímu</w:t>
      </w:r>
      <w:r w:rsidRPr="00B81882">
        <w:rPr>
          <w:lang w:val="cs-CZ"/>
        </w:rPr>
        <w:t xml:space="preserve"> prostředí)</w:t>
      </w:r>
    </w:p>
    <w:p w14:paraId="19AAEBD4" w14:textId="77777777" w:rsidR="0048745E" w:rsidRPr="008C61E9" w:rsidRDefault="0048745E" w:rsidP="00663447">
      <w:pPr>
        <w:pStyle w:val="Nadpis2"/>
      </w:pPr>
      <w:bookmarkStart w:id="8" w:name="_Toc165017109"/>
      <w:r w:rsidRPr="008C61E9">
        <w:t>Účetnictví finanční a manažerské</w:t>
      </w:r>
      <w:bookmarkEnd w:id="8"/>
    </w:p>
    <w:p w14:paraId="4D25D252" w14:textId="780E8611" w:rsidR="0048745E" w:rsidRPr="00B81882" w:rsidRDefault="0048745E" w:rsidP="00B81882">
      <w:pPr>
        <w:rPr>
          <w:b/>
          <w:bCs/>
          <w:lang w:val="cs-CZ"/>
        </w:rPr>
      </w:pPr>
      <w:r w:rsidRPr="00B81882">
        <w:rPr>
          <w:lang w:val="cs-CZ"/>
        </w:rPr>
        <w:t xml:space="preserve">Rozdílné požadavky na účetní informace vyústily ve vznik dvou složek účetnictví </w:t>
      </w:r>
      <w:r w:rsidR="00EA1F1E" w:rsidRPr="00B81882">
        <w:rPr>
          <w:lang w:val="cs-CZ"/>
        </w:rPr>
        <w:t>ÚJ,</w:t>
      </w:r>
      <w:r w:rsidRPr="00B81882">
        <w:rPr>
          <w:lang w:val="cs-CZ"/>
        </w:rPr>
        <w:t xml:space="preserve"> a to </w:t>
      </w:r>
      <w:r w:rsidRPr="00B81882">
        <w:rPr>
          <w:b/>
          <w:bCs/>
          <w:lang w:val="cs-CZ"/>
        </w:rPr>
        <w:t xml:space="preserve">účetnictví finanční </w:t>
      </w:r>
      <w:r w:rsidRPr="00B81882">
        <w:rPr>
          <w:lang w:val="cs-CZ"/>
        </w:rPr>
        <w:t xml:space="preserve">a </w:t>
      </w:r>
      <w:r w:rsidRPr="00B81882">
        <w:rPr>
          <w:b/>
          <w:bCs/>
          <w:lang w:val="cs-CZ"/>
        </w:rPr>
        <w:t>účetnictví manažerské</w:t>
      </w:r>
    </w:p>
    <w:p w14:paraId="3F02775F" w14:textId="77777777" w:rsidR="0048745E" w:rsidRPr="00B81882" w:rsidRDefault="0048745E" w:rsidP="0048745E">
      <w:pPr>
        <w:rPr>
          <w:lang w:val="cs-CZ"/>
        </w:rPr>
      </w:pPr>
      <w:r w:rsidRPr="00B81882">
        <w:rPr>
          <w:lang w:val="cs-CZ"/>
        </w:rPr>
        <w:t>Kritéria způsobující rozdíly mezi těmito složkami:</w:t>
      </w:r>
    </w:p>
    <w:p w14:paraId="5CAA3A59" w14:textId="77777777" w:rsidR="0048745E" w:rsidRPr="00B81882" w:rsidRDefault="0048745E" w:rsidP="003F7B50">
      <w:pPr>
        <w:numPr>
          <w:ilvl w:val="0"/>
          <w:numId w:val="2"/>
        </w:numPr>
        <w:spacing w:after="0"/>
        <w:rPr>
          <w:lang w:val="cs-CZ"/>
        </w:rPr>
      </w:pPr>
      <w:r w:rsidRPr="00B81882">
        <w:rPr>
          <w:lang w:val="cs-CZ"/>
        </w:rPr>
        <w:t>obsah</w:t>
      </w:r>
    </w:p>
    <w:p w14:paraId="098D4313" w14:textId="77777777" w:rsidR="0048745E" w:rsidRPr="00B81882" w:rsidRDefault="0048745E" w:rsidP="003F7B50">
      <w:pPr>
        <w:numPr>
          <w:ilvl w:val="0"/>
          <w:numId w:val="2"/>
        </w:numPr>
        <w:spacing w:after="0"/>
        <w:rPr>
          <w:lang w:val="cs-CZ"/>
        </w:rPr>
      </w:pPr>
      <w:r w:rsidRPr="00B81882">
        <w:rPr>
          <w:lang w:val="cs-CZ"/>
        </w:rPr>
        <w:t>prvořadost určení informací</w:t>
      </w:r>
    </w:p>
    <w:p w14:paraId="0B52E21C" w14:textId="77777777" w:rsidR="0048745E" w:rsidRPr="00B81882" w:rsidRDefault="0048745E" w:rsidP="003F7B50">
      <w:pPr>
        <w:numPr>
          <w:ilvl w:val="0"/>
          <w:numId w:val="2"/>
        </w:numPr>
        <w:spacing w:after="0"/>
        <w:rPr>
          <w:lang w:val="cs-CZ"/>
        </w:rPr>
      </w:pPr>
      <w:r w:rsidRPr="00B81882">
        <w:rPr>
          <w:lang w:val="cs-CZ"/>
        </w:rPr>
        <w:t>dodržování účetních zásad či norem</w:t>
      </w:r>
    </w:p>
    <w:p w14:paraId="05B8F41D" w14:textId="77777777" w:rsidR="0048745E" w:rsidRPr="00B81882" w:rsidRDefault="0048745E" w:rsidP="003F7B50">
      <w:pPr>
        <w:numPr>
          <w:ilvl w:val="0"/>
          <w:numId w:val="2"/>
        </w:numPr>
        <w:spacing w:after="0"/>
        <w:rPr>
          <w:lang w:val="cs-CZ"/>
        </w:rPr>
      </w:pPr>
      <w:r w:rsidRPr="00B81882">
        <w:rPr>
          <w:lang w:val="cs-CZ"/>
        </w:rPr>
        <w:t>způsob a technika zjišťování informací</w:t>
      </w:r>
    </w:p>
    <w:p w14:paraId="2379A8E5" w14:textId="77777777" w:rsidR="0048745E" w:rsidRPr="00B81882" w:rsidRDefault="0048745E" w:rsidP="003F7B50">
      <w:pPr>
        <w:numPr>
          <w:ilvl w:val="0"/>
          <w:numId w:val="2"/>
        </w:numPr>
        <w:spacing w:after="0"/>
        <w:rPr>
          <w:lang w:val="cs-CZ"/>
        </w:rPr>
      </w:pPr>
      <w:r w:rsidRPr="00B81882">
        <w:rPr>
          <w:lang w:val="cs-CZ"/>
        </w:rPr>
        <w:t>používání měrných jednotek</w:t>
      </w:r>
    </w:p>
    <w:p w14:paraId="0D51210D" w14:textId="77777777" w:rsidR="0048745E" w:rsidRPr="00B81882" w:rsidRDefault="0048745E" w:rsidP="003F7B50">
      <w:pPr>
        <w:numPr>
          <w:ilvl w:val="0"/>
          <w:numId w:val="2"/>
        </w:numPr>
        <w:spacing w:after="0"/>
        <w:rPr>
          <w:lang w:val="cs-CZ"/>
        </w:rPr>
      </w:pPr>
      <w:r w:rsidRPr="00B81882">
        <w:rPr>
          <w:lang w:val="cs-CZ"/>
        </w:rPr>
        <w:t>časové intervaly výkaznictví</w:t>
      </w:r>
    </w:p>
    <w:p w14:paraId="7C6DAA9D" w14:textId="77777777" w:rsidR="0048745E" w:rsidRPr="00B81882" w:rsidRDefault="0048745E" w:rsidP="003F7B50">
      <w:pPr>
        <w:numPr>
          <w:ilvl w:val="0"/>
          <w:numId w:val="2"/>
        </w:numPr>
        <w:spacing w:after="0"/>
        <w:rPr>
          <w:lang w:val="cs-CZ"/>
        </w:rPr>
      </w:pPr>
      <w:r w:rsidRPr="00B81882">
        <w:rPr>
          <w:lang w:val="cs-CZ"/>
        </w:rPr>
        <w:t>stupeň spolehlivosti informací</w:t>
      </w:r>
    </w:p>
    <w:p w14:paraId="16374066" w14:textId="77777777" w:rsidR="0048745E" w:rsidRPr="008C61E9" w:rsidRDefault="0048745E" w:rsidP="00663447">
      <w:pPr>
        <w:pStyle w:val="Nadpis2"/>
      </w:pPr>
      <w:bookmarkStart w:id="9" w:name="_Toc165017110"/>
      <w:r w:rsidRPr="008C61E9">
        <w:t>Finanční účetnictví</w:t>
      </w:r>
      <w:bookmarkEnd w:id="9"/>
    </w:p>
    <w:p w14:paraId="60AE4A2A" w14:textId="4CC6D86D" w:rsidR="0048745E" w:rsidRPr="00B81882" w:rsidRDefault="0048745E" w:rsidP="0048745E">
      <w:pPr>
        <w:rPr>
          <w:b/>
          <w:bCs/>
          <w:lang w:val="cs-CZ"/>
        </w:rPr>
      </w:pPr>
      <w:r w:rsidRPr="00B81882">
        <w:rPr>
          <w:lang w:val="cs-CZ"/>
        </w:rPr>
        <w:t xml:space="preserve">Poskytuje souhrnné informace o ÚJ jako celku (o majetku, závazcích, vlastním jmění, nákladech, výnosech a hospodářském výsledku) a především finanční vztahy k vnějšímu okolí. Jeho vyústěním jsou finanční výkazy – </w:t>
      </w:r>
      <w:r w:rsidRPr="00B81882">
        <w:rPr>
          <w:b/>
          <w:bCs/>
          <w:lang w:val="cs-CZ"/>
        </w:rPr>
        <w:t>rozvaha</w:t>
      </w:r>
      <w:r w:rsidR="002052AC">
        <w:rPr>
          <w:b/>
          <w:bCs/>
          <w:lang w:val="cs-CZ"/>
        </w:rPr>
        <w:t xml:space="preserve"> </w:t>
      </w:r>
      <w:r w:rsidRPr="00B81882">
        <w:rPr>
          <w:b/>
          <w:bCs/>
          <w:lang w:val="cs-CZ"/>
        </w:rPr>
        <w:t>a výsledovka</w:t>
      </w:r>
      <w:r w:rsidR="003A0F68">
        <w:rPr>
          <w:rStyle w:val="Znakapoznpodarou"/>
          <w:b/>
          <w:bCs/>
          <w:lang w:val="cs-CZ"/>
        </w:rPr>
        <w:footnoteReference w:id="2"/>
      </w:r>
      <w:r w:rsidRPr="00B81882">
        <w:rPr>
          <w:b/>
          <w:bCs/>
          <w:lang w:val="cs-CZ"/>
        </w:rPr>
        <w:t>.</w:t>
      </w:r>
    </w:p>
    <w:p w14:paraId="1960278B" w14:textId="77777777" w:rsidR="0048745E" w:rsidRPr="00B81882" w:rsidRDefault="0048745E" w:rsidP="0048745E">
      <w:pPr>
        <w:rPr>
          <w:lang w:val="cs-CZ"/>
        </w:rPr>
      </w:pPr>
      <w:r w:rsidRPr="00B81882">
        <w:rPr>
          <w:lang w:val="cs-CZ"/>
        </w:rPr>
        <w:t xml:space="preserve">Z důvodů objektivnosti a srovnatelnosti je </w:t>
      </w:r>
      <w:r w:rsidRPr="00B81882">
        <w:rPr>
          <w:color w:val="0000FF"/>
          <w:u w:val="single"/>
          <w:lang w:val="cs-CZ"/>
        </w:rPr>
        <w:t>nutné důsledně dodržovat</w:t>
      </w:r>
      <w:r w:rsidRPr="00B81882">
        <w:rPr>
          <w:u w:val="single"/>
          <w:lang w:val="cs-CZ"/>
        </w:rPr>
        <w:t>:</w:t>
      </w:r>
    </w:p>
    <w:p w14:paraId="18D9C3C2" w14:textId="77777777" w:rsidR="0048745E" w:rsidRPr="00B81882" w:rsidRDefault="0048745E" w:rsidP="003F7B50">
      <w:pPr>
        <w:numPr>
          <w:ilvl w:val="0"/>
          <w:numId w:val="3"/>
        </w:numPr>
        <w:spacing w:after="0"/>
        <w:rPr>
          <w:lang w:val="cs-CZ"/>
        </w:rPr>
      </w:pPr>
      <w:r w:rsidRPr="00B81882">
        <w:rPr>
          <w:lang w:val="cs-CZ"/>
        </w:rPr>
        <w:t>Účetní zásady a jednotnou metodiku účtování</w:t>
      </w:r>
    </w:p>
    <w:p w14:paraId="7537AF28" w14:textId="2183695B" w:rsidR="0048745E" w:rsidRPr="00B81882" w:rsidRDefault="0048745E" w:rsidP="003F7B50">
      <w:pPr>
        <w:numPr>
          <w:ilvl w:val="0"/>
          <w:numId w:val="3"/>
        </w:numPr>
        <w:spacing w:after="0"/>
        <w:rPr>
          <w:lang w:val="cs-CZ"/>
        </w:rPr>
      </w:pPr>
      <w:r w:rsidRPr="00B81882">
        <w:rPr>
          <w:lang w:val="cs-CZ"/>
        </w:rPr>
        <w:t xml:space="preserve">Průkaznost účetních </w:t>
      </w:r>
      <w:r w:rsidR="002052AC" w:rsidRPr="00B81882">
        <w:rPr>
          <w:lang w:val="cs-CZ"/>
        </w:rPr>
        <w:t>případů (</w:t>
      </w:r>
      <w:r w:rsidRPr="00B81882">
        <w:rPr>
          <w:lang w:val="cs-CZ"/>
        </w:rPr>
        <w:t>dokladovost, inventarizace)</w:t>
      </w:r>
    </w:p>
    <w:p w14:paraId="74478EE2" w14:textId="77777777" w:rsidR="0048745E" w:rsidRPr="00B81882" w:rsidRDefault="0048745E" w:rsidP="003F7B50">
      <w:pPr>
        <w:numPr>
          <w:ilvl w:val="0"/>
          <w:numId w:val="3"/>
        </w:numPr>
        <w:spacing w:after="0"/>
        <w:rPr>
          <w:lang w:val="cs-CZ"/>
        </w:rPr>
      </w:pPr>
      <w:r w:rsidRPr="00B81882">
        <w:rPr>
          <w:lang w:val="cs-CZ"/>
        </w:rPr>
        <w:t>Princip podvojného zápisu v peněžních jednotkách</w:t>
      </w:r>
    </w:p>
    <w:p w14:paraId="78416FF4" w14:textId="77777777" w:rsidR="0048745E" w:rsidRPr="00B81882" w:rsidRDefault="0048745E" w:rsidP="003F7B50">
      <w:pPr>
        <w:numPr>
          <w:ilvl w:val="0"/>
          <w:numId w:val="3"/>
        </w:numPr>
        <w:spacing w:after="0"/>
        <w:rPr>
          <w:lang w:val="cs-CZ"/>
        </w:rPr>
      </w:pPr>
      <w:r w:rsidRPr="00B81882">
        <w:rPr>
          <w:lang w:val="cs-CZ"/>
        </w:rPr>
        <w:t>Oceňování v historických cenách</w:t>
      </w:r>
    </w:p>
    <w:p w14:paraId="0170ED96" w14:textId="77777777" w:rsidR="0048745E" w:rsidRPr="00B81882" w:rsidRDefault="0048745E" w:rsidP="003F7B50">
      <w:pPr>
        <w:numPr>
          <w:ilvl w:val="0"/>
          <w:numId w:val="3"/>
        </w:numPr>
        <w:spacing w:after="0"/>
        <w:rPr>
          <w:lang w:val="cs-CZ"/>
        </w:rPr>
      </w:pPr>
      <w:r w:rsidRPr="00B81882">
        <w:rPr>
          <w:lang w:val="cs-CZ"/>
        </w:rPr>
        <w:t>Periodické výkaznictví</w:t>
      </w:r>
    </w:p>
    <w:p w14:paraId="64575667" w14:textId="77777777" w:rsidR="0048745E" w:rsidRDefault="0048745E" w:rsidP="0048745E">
      <w:pPr>
        <w:rPr>
          <w:u w:val="single"/>
          <w:lang w:val="cs-CZ"/>
        </w:rPr>
      </w:pPr>
      <w:r w:rsidRPr="00B81882">
        <w:rPr>
          <w:lang w:val="cs-CZ"/>
        </w:rPr>
        <w:t xml:space="preserve">Výsledkem jsou více </w:t>
      </w:r>
      <w:r w:rsidRPr="00B81882">
        <w:rPr>
          <w:u w:val="single"/>
          <w:lang w:val="cs-CZ"/>
        </w:rPr>
        <w:t>spolehlivé, kontrolovatelné a vnitřně provázané informace.</w:t>
      </w:r>
    </w:p>
    <w:p w14:paraId="2E6B5913" w14:textId="77777777" w:rsidR="007841D2" w:rsidRDefault="002759EA" w:rsidP="007841D2">
      <w:pPr>
        <w:keepNext/>
      </w:pPr>
      <w:r>
        <w:rPr>
          <w:noProof/>
          <w:lang w:val="cs-CZ"/>
        </w:rPr>
        <w:drawing>
          <wp:inline distT="0" distB="0" distL="0" distR="0" wp14:anchorId="494DF2F2" wp14:editId="3F9C25DC">
            <wp:extent cx="5400040" cy="3150870"/>
            <wp:effectExtent l="0" t="0" r="0" b="0"/>
            <wp:docPr id="1668962468" name="Obrázek 2" descr="Údaje o akciích na digitálním disple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62468" name="Obrázek 1668962468" descr="Údaje o akciích na digitálním displeji"/>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3150870"/>
                    </a:xfrm>
                    <a:prstGeom prst="rect">
                      <a:avLst/>
                    </a:prstGeom>
                  </pic:spPr>
                </pic:pic>
              </a:graphicData>
            </a:graphic>
          </wp:inline>
        </w:drawing>
      </w:r>
    </w:p>
    <w:p w14:paraId="2E3BD8C7" w14:textId="4FE83A75" w:rsidR="002759EA" w:rsidRPr="00B81882" w:rsidRDefault="007841D2" w:rsidP="007841D2">
      <w:pPr>
        <w:pStyle w:val="Titulek"/>
        <w:jc w:val="left"/>
        <w:rPr>
          <w:lang w:val="cs-CZ"/>
        </w:rPr>
      </w:pPr>
      <w:bookmarkStart w:id="10" w:name="_Toc165017485"/>
      <w:r>
        <w:t xml:space="preserve">Figure </w:t>
      </w:r>
      <w:r>
        <w:fldChar w:fldCharType="begin"/>
      </w:r>
      <w:r>
        <w:instrText xml:space="preserve"> SEQ Figure \* ARABIC </w:instrText>
      </w:r>
      <w:r>
        <w:fldChar w:fldCharType="separate"/>
      </w:r>
      <w:r>
        <w:rPr>
          <w:noProof/>
        </w:rPr>
        <w:t>2</w:t>
      </w:r>
      <w:r>
        <w:fldChar w:fldCharType="end"/>
      </w:r>
      <w:r>
        <w:t xml:space="preserve"> - </w:t>
      </w:r>
      <w:proofErr w:type="spellStart"/>
      <w:proofErr w:type="gramStart"/>
      <w:r>
        <w:t>účetnictví</w:t>
      </w:r>
      <w:bookmarkEnd w:id="10"/>
      <w:proofErr w:type="spellEnd"/>
      <w:proofErr w:type="gramEnd"/>
    </w:p>
    <w:p w14:paraId="059A8F21" w14:textId="77777777" w:rsidR="0048745E" w:rsidRPr="00B81882" w:rsidRDefault="0048745E" w:rsidP="0048745E">
      <w:pPr>
        <w:pStyle w:val="Nadpis3"/>
        <w:spacing w:after="200"/>
        <w:rPr>
          <w:lang w:val="cs-CZ"/>
        </w:rPr>
      </w:pPr>
      <w:bookmarkStart w:id="11" w:name="_Toc165017111"/>
      <w:r w:rsidRPr="00B81882">
        <w:rPr>
          <w:lang w:val="cs-CZ"/>
        </w:rPr>
        <w:t>Manažerské účetnictví</w:t>
      </w:r>
      <w:bookmarkEnd w:id="11"/>
    </w:p>
    <w:p w14:paraId="15719E89" w14:textId="77777777" w:rsidR="0048745E" w:rsidRPr="00B81882" w:rsidRDefault="0048745E" w:rsidP="0048745E">
      <w:pPr>
        <w:rPr>
          <w:lang w:val="cs-CZ"/>
        </w:rPr>
      </w:pPr>
      <w:r w:rsidRPr="00B81882">
        <w:rPr>
          <w:lang w:val="cs-CZ"/>
        </w:rPr>
        <w:t xml:space="preserve">poskytuje různorodé informace o struktuře ÚJ a o jejích vnitřních vztazích. </w:t>
      </w:r>
      <w:proofErr w:type="gramStart"/>
      <w:r w:rsidRPr="00B81882">
        <w:rPr>
          <w:u w:val="single"/>
          <w:lang w:val="cs-CZ"/>
        </w:rPr>
        <w:t>Slouží</w:t>
      </w:r>
      <w:proofErr w:type="gramEnd"/>
      <w:r w:rsidRPr="00B81882">
        <w:rPr>
          <w:u w:val="single"/>
          <w:lang w:val="cs-CZ"/>
        </w:rPr>
        <w:t xml:space="preserve"> vedení ÚJ </w:t>
      </w:r>
      <w:r w:rsidRPr="00B81882">
        <w:rPr>
          <w:u w:val="single"/>
          <w:lang w:val="cs-CZ"/>
        </w:rPr>
        <w:br/>
        <w:t>pro její rozhodování</w:t>
      </w:r>
      <w:r w:rsidRPr="00B81882">
        <w:rPr>
          <w:lang w:val="cs-CZ"/>
        </w:rPr>
        <w:t xml:space="preserve"> (podnikatelskou, zásobovací, výrobní, odbytovou, finanční a úvěrovou politiku </w:t>
      </w:r>
      <w:r w:rsidRPr="00B81882">
        <w:rPr>
          <w:lang w:val="cs-CZ"/>
        </w:rPr>
        <w:br/>
        <w:t xml:space="preserve">a marketing), </w:t>
      </w:r>
      <w:r w:rsidRPr="00B81882">
        <w:rPr>
          <w:u w:val="single"/>
          <w:lang w:val="cs-CZ"/>
        </w:rPr>
        <w:t>kontrolu a řízení</w:t>
      </w:r>
      <w:r w:rsidRPr="00B81882">
        <w:rPr>
          <w:lang w:val="cs-CZ"/>
        </w:rPr>
        <w:t xml:space="preserve"> (operativní z hlediska výrobního, útvarového i odpovědnostního, taktické </w:t>
      </w:r>
      <w:r w:rsidRPr="00B81882">
        <w:rPr>
          <w:lang w:val="cs-CZ"/>
        </w:rPr>
        <w:br/>
        <w:t>a strategické řízení)</w:t>
      </w:r>
    </w:p>
    <w:p w14:paraId="42DBB46D" w14:textId="77777777" w:rsidR="0048745E" w:rsidRPr="00B81882" w:rsidRDefault="0048745E" w:rsidP="0048745E">
      <w:pPr>
        <w:rPr>
          <w:lang w:val="cs-CZ"/>
        </w:rPr>
      </w:pPr>
      <w:r w:rsidRPr="00B81882">
        <w:rPr>
          <w:lang w:val="cs-CZ"/>
        </w:rPr>
        <w:t xml:space="preserve">Na rozdíl od finančního účetnictví </w:t>
      </w:r>
      <w:r w:rsidRPr="00B81882">
        <w:rPr>
          <w:color w:val="0000FF"/>
          <w:u w:val="single"/>
          <w:lang w:val="cs-CZ"/>
        </w:rPr>
        <w:t>nemusí používat</w:t>
      </w:r>
      <w:r w:rsidRPr="00B81882">
        <w:rPr>
          <w:lang w:val="cs-CZ"/>
        </w:rPr>
        <w:t>:</w:t>
      </w:r>
    </w:p>
    <w:p w14:paraId="01A59E75" w14:textId="77777777" w:rsidR="0048745E" w:rsidRPr="00B81882" w:rsidRDefault="0048745E" w:rsidP="003F7B50">
      <w:pPr>
        <w:numPr>
          <w:ilvl w:val="0"/>
          <w:numId w:val="4"/>
        </w:numPr>
        <w:spacing w:after="0"/>
        <w:rPr>
          <w:lang w:val="cs-CZ"/>
        </w:rPr>
      </w:pPr>
      <w:r w:rsidRPr="00B81882">
        <w:rPr>
          <w:lang w:val="cs-CZ"/>
        </w:rPr>
        <w:t>účetní zásady a jednotnou metodiku účtování</w:t>
      </w:r>
    </w:p>
    <w:p w14:paraId="49BC8E59" w14:textId="77777777" w:rsidR="0048745E" w:rsidRPr="00B81882" w:rsidRDefault="0048745E" w:rsidP="003F7B50">
      <w:pPr>
        <w:numPr>
          <w:ilvl w:val="0"/>
          <w:numId w:val="4"/>
        </w:numPr>
        <w:spacing w:after="0"/>
        <w:rPr>
          <w:lang w:val="cs-CZ"/>
        </w:rPr>
      </w:pPr>
      <w:r w:rsidRPr="00B81882">
        <w:rPr>
          <w:lang w:val="cs-CZ"/>
        </w:rPr>
        <w:t>systémovost a podvojný zápis</w:t>
      </w:r>
    </w:p>
    <w:p w14:paraId="61ADCDBD" w14:textId="77777777" w:rsidR="0048745E" w:rsidRPr="00B81882" w:rsidRDefault="0048745E" w:rsidP="003F7B50">
      <w:pPr>
        <w:numPr>
          <w:ilvl w:val="0"/>
          <w:numId w:val="4"/>
        </w:numPr>
        <w:spacing w:after="0"/>
        <w:rPr>
          <w:lang w:val="cs-CZ"/>
        </w:rPr>
      </w:pPr>
      <w:r w:rsidRPr="00B81882">
        <w:rPr>
          <w:lang w:val="cs-CZ"/>
        </w:rPr>
        <w:t>metodiku oceňování</w:t>
      </w:r>
    </w:p>
    <w:p w14:paraId="63BAB60E" w14:textId="77777777" w:rsidR="0048745E" w:rsidRPr="00B81882" w:rsidRDefault="0048745E" w:rsidP="003F7B50">
      <w:pPr>
        <w:numPr>
          <w:ilvl w:val="0"/>
          <w:numId w:val="4"/>
        </w:numPr>
        <w:spacing w:after="0"/>
        <w:rPr>
          <w:lang w:val="cs-CZ"/>
        </w:rPr>
      </w:pPr>
      <w:r w:rsidRPr="00B81882">
        <w:rPr>
          <w:lang w:val="cs-CZ"/>
        </w:rPr>
        <w:t>jen peněžní vyjádření jevů</w:t>
      </w:r>
    </w:p>
    <w:p w14:paraId="0CE73498" w14:textId="77777777" w:rsidR="0048745E" w:rsidRPr="00B81882" w:rsidRDefault="0048745E" w:rsidP="003F7B50">
      <w:pPr>
        <w:numPr>
          <w:ilvl w:val="0"/>
          <w:numId w:val="4"/>
        </w:numPr>
        <w:spacing w:after="0"/>
        <w:rPr>
          <w:lang w:val="cs-CZ"/>
        </w:rPr>
      </w:pPr>
      <w:r w:rsidRPr="00B81882">
        <w:rPr>
          <w:lang w:val="cs-CZ"/>
        </w:rPr>
        <w:t>jen skutečnost (možnost úprav, případně odhadů)</w:t>
      </w:r>
    </w:p>
    <w:p w14:paraId="1CD96836" w14:textId="77777777" w:rsidR="0048745E" w:rsidRPr="00B81882" w:rsidRDefault="0048745E" w:rsidP="003F7B50">
      <w:pPr>
        <w:numPr>
          <w:ilvl w:val="0"/>
          <w:numId w:val="4"/>
        </w:numPr>
        <w:spacing w:after="0"/>
        <w:rPr>
          <w:lang w:val="cs-CZ"/>
        </w:rPr>
      </w:pPr>
      <w:r w:rsidRPr="00B81882">
        <w:rPr>
          <w:lang w:val="cs-CZ"/>
        </w:rPr>
        <w:lastRenderedPageBreak/>
        <w:t>pravidelné intervaly výkaznictví (přehledy)</w:t>
      </w:r>
    </w:p>
    <w:p w14:paraId="5B7FB3E9" w14:textId="77777777" w:rsidR="0048745E" w:rsidRPr="00B81882" w:rsidRDefault="0048745E" w:rsidP="0048745E">
      <w:pPr>
        <w:rPr>
          <w:lang w:val="cs-CZ"/>
        </w:rPr>
      </w:pPr>
      <w:r w:rsidRPr="00B81882">
        <w:rPr>
          <w:lang w:val="cs-CZ"/>
        </w:rPr>
        <w:t xml:space="preserve">Výstupy z manažerského účetnictví nemají takovou úroveň a kvalitu spolehlivosti jako mají výstupy finančního účetnictví. </w:t>
      </w:r>
    </w:p>
    <w:p w14:paraId="4D25D8BF" w14:textId="0B53A3FA" w:rsidR="0048745E" w:rsidRPr="00B81882" w:rsidRDefault="0048745E" w:rsidP="0048745E">
      <w:pPr>
        <w:rPr>
          <w:lang w:val="cs-CZ"/>
        </w:rPr>
      </w:pPr>
      <w:r w:rsidRPr="00B81882">
        <w:rPr>
          <w:lang w:val="cs-CZ"/>
        </w:rPr>
        <w:t xml:space="preserve">Zahrnuje: nákladové (provozní účetnictví), kalkulace, rozpočty, operativní evidenci, vnitropodnikovou statistiku, metody vnitřní </w:t>
      </w:r>
      <w:r w:rsidR="002052AC" w:rsidRPr="00B81882">
        <w:rPr>
          <w:lang w:val="cs-CZ"/>
        </w:rPr>
        <w:t>kontroly</w:t>
      </w:r>
      <w:r w:rsidRPr="00B81882">
        <w:rPr>
          <w:lang w:val="cs-CZ"/>
        </w:rPr>
        <w:t xml:space="preserve"> apod.</w:t>
      </w:r>
    </w:p>
    <w:p w14:paraId="3FF8EED4" w14:textId="77777777" w:rsidR="0048745E" w:rsidRPr="008C61E9" w:rsidRDefault="0048745E" w:rsidP="00663447">
      <w:pPr>
        <w:pStyle w:val="Nadpis2"/>
      </w:pPr>
      <w:bookmarkStart w:id="12" w:name="_Toc165017112"/>
      <w:r w:rsidRPr="008C61E9">
        <w:t>Účetní soustavy</w:t>
      </w:r>
      <w:bookmarkEnd w:id="12"/>
    </w:p>
    <w:p w14:paraId="4BEF13E1" w14:textId="77777777" w:rsidR="0048745E" w:rsidRPr="00B81882" w:rsidRDefault="0048745E" w:rsidP="0048745E">
      <w:pPr>
        <w:rPr>
          <w:lang w:val="cs-CZ"/>
        </w:rPr>
      </w:pPr>
      <w:r w:rsidRPr="00B81882">
        <w:rPr>
          <w:lang w:val="cs-CZ"/>
        </w:rPr>
        <w:t>Dle současné legislativy se používají dvě základní účetní soustavy:</w:t>
      </w:r>
    </w:p>
    <w:p w14:paraId="2DDA88EA" w14:textId="77777777" w:rsidR="0048745E" w:rsidRPr="00B81882" w:rsidRDefault="0048745E" w:rsidP="0048745E">
      <w:pPr>
        <w:rPr>
          <w:b/>
          <w:bCs/>
          <w:lang w:val="cs-CZ"/>
        </w:rPr>
      </w:pPr>
      <w:r w:rsidRPr="00B81882">
        <w:rPr>
          <w:b/>
          <w:bCs/>
          <w:lang w:val="cs-CZ"/>
        </w:rPr>
        <w:t xml:space="preserve">soustava jednoduchého účetnictví </w:t>
      </w:r>
      <w:r w:rsidRPr="00B81882">
        <w:rPr>
          <w:lang w:val="cs-CZ"/>
        </w:rPr>
        <w:t xml:space="preserve">a </w:t>
      </w:r>
      <w:r w:rsidRPr="00B81882">
        <w:rPr>
          <w:b/>
          <w:bCs/>
          <w:lang w:val="cs-CZ"/>
        </w:rPr>
        <w:t>soustava podvojného účetnictví</w:t>
      </w:r>
    </w:p>
    <w:p w14:paraId="33C33B3F" w14:textId="77777777" w:rsidR="0048745E" w:rsidRPr="00B81882" w:rsidRDefault="0048745E" w:rsidP="0048745E">
      <w:pPr>
        <w:rPr>
          <w:lang w:val="cs-CZ"/>
        </w:rPr>
      </w:pPr>
      <w:r w:rsidRPr="00B81882">
        <w:rPr>
          <w:lang w:val="cs-CZ"/>
        </w:rPr>
        <w:t xml:space="preserve">vzájemnou odlišnost </w:t>
      </w:r>
      <w:proofErr w:type="gramStart"/>
      <w:r w:rsidRPr="00B81882">
        <w:rPr>
          <w:lang w:val="cs-CZ"/>
        </w:rPr>
        <w:t>tvoří</w:t>
      </w:r>
      <w:proofErr w:type="gramEnd"/>
      <w:r w:rsidRPr="00B81882">
        <w:rPr>
          <w:lang w:val="cs-CZ"/>
        </w:rPr>
        <w:t>:</w:t>
      </w:r>
    </w:p>
    <w:p w14:paraId="63C4A93D" w14:textId="77777777" w:rsidR="0048745E" w:rsidRPr="00B81882" w:rsidRDefault="0048745E" w:rsidP="003F7B50">
      <w:pPr>
        <w:numPr>
          <w:ilvl w:val="0"/>
          <w:numId w:val="2"/>
        </w:numPr>
        <w:spacing w:after="0"/>
        <w:rPr>
          <w:lang w:val="cs-CZ"/>
        </w:rPr>
      </w:pPr>
      <w:r w:rsidRPr="00B81882">
        <w:rPr>
          <w:lang w:val="cs-CZ"/>
        </w:rPr>
        <w:t>ekonomická podstata (závislost na systému daňový předpisů)</w:t>
      </w:r>
    </w:p>
    <w:p w14:paraId="0A9D82B3" w14:textId="6D552BF1" w:rsidR="0048745E" w:rsidRPr="00B81882" w:rsidRDefault="0048745E" w:rsidP="003F7B50">
      <w:pPr>
        <w:numPr>
          <w:ilvl w:val="0"/>
          <w:numId w:val="2"/>
        </w:numPr>
        <w:spacing w:after="0"/>
        <w:rPr>
          <w:lang w:val="cs-CZ"/>
        </w:rPr>
      </w:pPr>
      <w:r w:rsidRPr="00B81882">
        <w:rPr>
          <w:lang w:val="cs-CZ"/>
        </w:rPr>
        <w:t>účetní knihy</w:t>
      </w:r>
    </w:p>
    <w:p w14:paraId="57ABB1F7" w14:textId="77777777" w:rsidR="0048745E" w:rsidRPr="00B81882" w:rsidRDefault="0048745E" w:rsidP="003F7B50">
      <w:pPr>
        <w:numPr>
          <w:ilvl w:val="0"/>
          <w:numId w:val="2"/>
        </w:numPr>
        <w:spacing w:after="0"/>
        <w:rPr>
          <w:lang w:val="cs-CZ"/>
        </w:rPr>
      </w:pPr>
      <w:r w:rsidRPr="00B81882">
        <w:rPr>
          <w:lang w:val="cs-CZ"/>
        </w:rPr>
        <w:t>metodika (účetní zápisy, soustava účtů)</w:t>
      </w:r>
    </w:p>
    <w:p w14:paraId="70D73F9F" w14:textId="77777777" w:rsidR="0048745E" w:rsidRPr="00B81882" w:rsidRDefault="0048745E" w:rsidP="003F7B50">
      <w:pPr>
        <w:numPr>
          <w:ilvl w:val="0"/>
          <w:numId w:val="2"/>
        </w:numPr>
        <w:spacing w:after="0"/>
        <w:rPr>
          <w:lang w:val="cs-CZ"/>
        </w:rPr>
      </w:pPr>
      <w:r w:rsidRPr="00B81882">
        <w:rPr>
          <w:lang w:val="cs-CZ"/>
        </w:rPr>
        <w:t>úplnost evidence majetku, závazků, jmění a hospodářského výsledku</w:t>
      </w:r>
    </w:p>
    <w:p w14:paraId="0CB0B060" w14:textId="77777777" w:rsidR="0048745E" w:rsidRPr="00B81882" w:rsidRDefault="0048745E" w:rsidP="003F7B50">
      <w:pPr>
        <w:numPr>
          <w:ilvl w:val="0"/>
          <w:numId w:val="2"/>
        </w:numPr>
        <w:spacing w:after="0"/>
        <w:rPr>
          <w:lang w:val="cs-CZ"/>
        </w:rPr>
      </w:pPr>
      <w:r w:rsidRPr="00B81882">
        <w:rPr>
          <w:lang w:val="cs-CZ"/>
        </w:rPr>
        <w:t>požadavky na náročnost (vedení, zpracování)</w:t>
      </w:r>
    </w:p>
    <w:p w14:paraId="716AFEDB" w14:textId="77777777" w:rsidR="0048745E" w:rsidRPr="00B81882" w:rsidRDefault="0048745E" w:rsidP="003F7B50">
      <w:pPr>
        <w:numPr>
          <w:ilvl w:val="0"/>
          <w:numId w:val="2"/>
        </w:numPr>
        <w:spacing w:after="0"/>
        <w:rPr>
          <w:lang w:val="cs-CZ"/>
        </w:rPr>
      </w:pPr>
      <w:r w:rsidRPr="00B81882">
        <w:rPr>
          <w:lang w:val="cs-CZ"/>
        </w:rPr>
        <w:t>účetní uzávěrka a účetní závěrka</w:t>
      </w:r>
    </w:p>
    <w:p w14:paraId="3F72F7F2" w14:textId="77777777" w:rsidR="002052AC" w:rsidRDefault="0048745E" w:rsidP="0048745E">
      <w:pPr>
        <w:numPr>
          <w:ilvl w:val="0"/>
          <w:numId w:val="2"/>
        </w:numPr>
        <w:spacing w:after="0"/>
        <w:rPr>
          <w:lang w:val="cs-CZ"/>
        </w:rPr>
      </w:pPr>
      <w:r w:rsidRPr="00B81882">
        <w:rPr>
          <w:lang w:val="cs-CZ"/>
        </w:rPr>
        <w:t>vnitřní provázanost a možnost vnitřní kontroly</w:t>
      </w:r>
    </w:p>
    <w:p w14:paraId="42B1817B" w14:textId="77777777" w:rsidR="002052AC" w:rsidRDefault="002052AC" w:rsidP="002052AC">
      <w:pPr>
        <w:spacing w:after="0"/>
        <w:ind w:left="360"/>
        <w:rPr>
          <w:lang w:val="cs-CZ"/>
        </w:rPr>
      </w:pPr>
    </w:p>
    <w:p w14:paraId="437E6F34" w14:textId="77777777" w:rsidR="002052AC" w:rsidRDefault="002052AC" w:rsidP="002052AC">
      <w:pPr>
        <w:spacing w:after="0"/>
        <w:ind w:left="360"/>
        <w:rPr>
          <w:lang w:val="cs-CZ"/>
        </w:rPr>
      </w:pPr>
    </w:p>
    <w:p w14:paraId="39F74021" w14:textId="7E3AC824" w:rsidR="002052AC" w:rsidRPr="002052AC" w:rsidRDefault="0048745E" w:rsidP="002052AC">
      <w:pPr>
        <w:spacing w:after="0"/>
        <w:ind w:left="360"/>
        <w:rPr>
          <w:lang w:val="cs-CZ"/>
        </w:rPr>
      </w:pPr>
      <w:r w:rsidRPr="002052AC">
        <w:rPr>
          <w:lang w:val="cs-CZ"/>
        </w:rPr>
        <w:t xml:space="preserve">  </w:t>
      </w:r>
    </w:p>
    <w:p w14:paraId="52319E9F" w14:textId="4A8DB8CC" w:rsidR="0048745E" w:rsidRPr="00B81882" w:rsidRDefault="0048745E" w:rsidP="0048745E">
      <w:pPr>
        <w:pStyle w:val="Nadpis2"/>
        <w:rPr>
          <w:lang w:val="cs-CZ"/>
        </w:rPr>
      </w:pPr>
      <w:bookmarkStart w:id="13" w:name="_Toc165017113"/>
      <w:r w:rsidRPr="00B81882">
        <w:rPr>
          <w:lang w:val="cs-CZ"/>
        </w:rPr>
        <w:t>Účetní profese, etika, úloha účetního a auditora</w:t>
      </w:r>
      <w:bookmarkEnd w:id="13"/>
    </w:p>
    <w:p w14:paraId="549F16D2" w14:textId="77777777" w:rsidR="0048745E" w:rsidRPr="00B81882" w:rsidRDefault="0048745E" w:rsidP="0048745E">
      <w:pPr>
        <w:rPr>
          <w:b/>
          <w:bCs/>
          <w:lang w:val="cs-CZ"/>
        </w:rPr>
      </w:pPr>
      <w:r w:rsidRPr="00B81882">
        <w:rPr>
          <w:b/>
          <w:bCs/>
          <w:lang w:val="cs-CZ"/>
        </w:rPr>
        <w:t>Kvalita účetního pracovníka</w:t>
      </w:r>
      <w:r w:rsidRPr="00B81882">
        <w:rPr>
          <w:lang w:val="cs-CZ"/>
        </w:rPr>
        <w:t xml:space="preserve"> (teoretické předpoklady, praktické zkušenosti, iniciativa, ekonomické myšlení a interpretace výstupů) jednoznačně ovlivňuje:</w:t>
      </w:r>
    </w:p>
    <w:p w14:paraId="763B670E" w14:textId="5E363BBA" w:rsidR="0048745E" w:rsidRPr="00B81882" w:rsidRDefault="0048745E" w:rsidP="003F7B50">
      <w:pPr>
        <w:numPr>
          <w:ilvl w:val="0"/>
          <w:numId w:val="2"/>
        </w:numPr>
        <w:spacing w:after="0"/>
        <w:rPr>
          <w:lang w:val="cs-CZ"/>
        </w:rPr>
      </w:pPr>
      <w:r w:rsidRPr="00B81882">
        <w:rPr>
          <w:lang w:val="cs-CZ"/>
        </w:rPr>
        <w:t>úroveň hospodaření v </w:t>
      </w:r>
      <w:r w:rsidR="000D6B0E" w:rsidRPr="00B81882">
        <w:rPr>
          <w:lang w:val="cs-CZ"/>
        </w:rPr>
        <w:t>ÚJ (</w:t>
      </w:r>
      <w:r w:rsidRPr="00B81882">
        <w:rPr>
          <w:lang w:val="cs-CZ"/>
        </w:rPr>
        <w:t>hospodárnost)</w:t>
      </w:r>
    </w:p>
    <w:p w14:paraId="5FED6C16" w14:textId="77777777" w:rsidR="0048745E" w:rsidRPr="00B81882" w:rsidRDefault="0048745E" w:rsidP="003F7B50">
      <w:pPr>
        <w:numPr>
          <w:ilvl w:val="0"/>
          <w:numId w:val="2"/>
        </w:numPr>
        <w:spacing w:after="0"/>
        <w:rPr>
          <w:lang w:val="cs-CZ"/>
        </w:rPr>
      </w:pPr>
      <w:r w:rsidRPr="00B81882">
        <w:rPr>
          <w:lang w:val="cs-CZ"/>
        </w:rPr>
        <w:t>efektivnost samotného účetnictví</w:t>
      </w:r>
    </w:p>
    <w:p w14:paraId="32586654" w14:textId="77777777" w:rsidR="0048745E" w:rsidRPr="00B81882" w:rsidRDefault="0048745E" w:rsidP="003F7B50">
      <w:pPr>
        <w:numPr>
          <w:ilvl w:val="0"/>
          <w:numId w:val="2"/>
        </w:numPr>
        <w:spacing w:after="0"/>
        <w:rPr>
          <w:lang w:val="cs-CZ"/>
        </w:rPr>
      </w:pPr>
      <w:r w:rsidRPr="00B81882">
        <w:rPr>
          <w:lang w:val="cs-CZ"/>
        </w:rPr>
        <w:t>organizaci informačního procesu (pořízení, přezkoušení, zpracování, závěrka a analýza)</w:t>
      </w:r>
    </w:p>
    <w:p w14:paraId="045A724C" w14:textId="77777777" w:rsidR="0048745E" w:rsidRPr="00B81882" w:rsidRDefault="0048745E" w:rsidP="003F7B50">
      <w:pPr>
        <w:numPr>
          <w:ilvl w:val="0"/>
          <w:numId w:val="2"/>
        </w:numPr>
        <w:spacing w:after="0"/>
        <w:rPr>
          <w:lang w:val="cs-CZ"/>
        </w:rPr>
      </w:pPr>
      <w:r w:rsidRPr="00B81882">
        <w:rPr>
          <w:lang w:val="cs-CZ"/>
        </w:rPr>
        <w:t>ekonomickou kontrolu a finanční řízení</w:t>
      </w:r>
    </w:p>
    <w:p w14:paraId="1CDF6F8E" w14:textId="77777777" w:rsidR="0048745E" w:rsidRPr="00B81882" w:rsidRDefault="0048745E" w:rsidP="0048745E">
      <w:pPr>
        <w:rPr>
          <w:lang w:val="cs-CZ"/>
        </w:rPr>
      </w:pPr>
      <w:r w:rsidRPr="00B81882">
        <w:rPr>
          <w:b/>
          <w:bCs/>
          <w:lang w:val="cs-CZ"/>
        </w:rPr>
        <w:t>Etika</w:t>
      </w:r>
      <w:r w:rsidRPr="00B81882">
        <w:rPr>
          <w:lang w:val="cs-CZ"/>
        </w:rPr>
        <w:t xml:space="preserve"> účetní profese: </w:t>
      </w:r>
    </w:p>
    <w:p w14:paraId="42C758ED" w14:textId="77777777" w:rsidR="0048745E" w:rsidRPr="00B81882" w:rsidRDefault="0048745E" w:rsidP="003F7B50">
      <w:pPr>
        <w:numPr>
          <w:ilvl w:val="0"/>
          <w:numId w:val="2"/>
        </w:numPr>
        <w:spacing w:after="0"/>
        <w:rPr>
          <w:lang w:val="cs-CZ"/>
        </w:rPr>
      </w:pPr>
      <w:r w:rsidRPr="00B81882">
        <w:rPr>
          <w:lang w:val="cs-CZ"/>
        </w:rPr>
        <w:t>objektivnost (nesmí být ohrožena předpojatostí)</w:t>
      </w:r>
    </w:p>
    <w:p w14:paraId="74AB5ABB" w14:textId="77777777" w:rsidR="0048745E" w:rsidRPr="00B81882" w:rsidRDefault="0048745E" w:rsidP="003F7B50">
      <w:pPr>
        <w:numPr>
          <w:ilvl w:val="0"/>
          <w:numId w:val="2"/>
        </w:numPr>
        <w:spacing w:after="0"/>
        <w:rPr>
          <w:lang w:val="cs-CZ"/>
        </w:rPr>
      </w:pPr>
      <w:r w:rsidRPr="00B81882">
        <w:rPr>
          <w:lang w:val="cs-CZ"/>
        </w:rPr>
        <w:t>nezaujatost (bez vlivu na zainteresovanost)</w:t>
      </w:r>
    </w:p>
    <w:p w14:paraId="6CC4A195" w14:textId="77777777" w:rsidR="0048745E" w:rsidRPr="00B81882" w:rsidRDefault="0048745E" w:rsidP="003F7B50">
      <w:pPr>
        <w:numPr>
          <w:ilvl w:val="0"/>
          <w:numId w:val="2"/>
        </w:numPr>
        <w:spacing w:after="0"/>
        <w:rPr>
          <w:lang w:val="cs-CZ"/>
        </w:rPr>
      </w:pPr>
      <w:r w:rsidRPr="00B81882">
        <w:rPr>
          <w:lang w:val="cs-CZ"/>
        </w:rPr>
        <w:t>mlčenlivost</w:t>
      </w:r>
    </w:p>
    <w:p w14:paraId="4E77AF77" w14:textId="77777777" w:rsidR="0048745E" w:rsidRPr="00B81882" w:rsidRDefault="0048745E" w:rsidP="003F7B50">
      <w:pPr>
        <w:numPr>
          <w:ilvl w:val="0"/>
          <w:numId w:val="2"/>
        </w:numPr>
        <w:spacing w:after="0"/>
        <w:rPr>
          <w:lang w:val="cs-CZ"/>
        </w:rPr>
      </w:pPr>
      <w:r w:rsidRPr="00B81882">
        <w:rPr>
          <w:lang w:val="cs-CZ"/>
        </w:rPr>
        <w:t>udržování a zvyšování odbornosti</w:t>
      </w:r>
    </w:p>
    <w:p w14:paraId="60933614" w14:textId="46F0F00E" w:rsidR="0048745E" w:rsidRPr="00B81882" w:rsidRDefault="0048745E" w:rsidP="0048745E">
      <w:pPr>
        <w:rPr>
          <w:lang w:val="cs-CZ"/>
        </w:rPr>
      </w:pPr>
      <w:r w:rsidRPr="00B81882">
        <w:rPr>
          <w:b/>
          <w:bCs/>
          <w:lang w:val="cs-CZ"/>
        </w:rPr>
        <w:t>Auditor</w:t>
      </w:r>
      <w:r w:rsidR="003A0F68">
        <w:rPr>
          <w:rStyle w:val="Znakapoznpodarou"/>
          <w:b/>
          <w:bCs/>
          <w:lang w:val="cs-CZ"/>
        </w:rPr>
        <w:footnoteReference w:id="3"/>
      </w:r>
      <w:r w:rsidRPr="00B81882">
        <w:rPr>
          <w:lang w:val="cs-CZ"/>
        </w:rPr>
        <w:t xml:space="preserve"> (fyzická nebo právnická osoba) – ověřuje sestavení účetní závěrky, a zda účetnictví bylo vedeno úplně, průkazným způsobem a správně.</w:t>
      </w:r>
    </w:p>
    <w:p w14:paraId="0A8E92E8" w14:textId="77777777" w:rsidR="0048745E" w:rsidRPr="00B81882" w:rsidRDefault="0048745E" w:rsidP="0048745E">
      <w:pPr>
        <w:rPr>
          <w:lang w:val="cs-CZ"/>
        </w:rPr>
      </w:pPr>
      <w:r w:rsidRPr="00B81882">
        <w:rPr>
          <w:lang w:val="cs-CZ"/>
        </w:rPr>
        <w:tab/>
        <w:t xml:space="preserve">Povinnost auditu vymezuje obchodní zákoník, zákon o účetnictví a další zvláštní zákony. ÚJ může dobrovolně požádat o audit. Celá činnost auditorů a vlastní audit je legislativně vymezen v zákoně </w:t>
      </w:r>
      <w:r w:rsidRPr="00B81882">
        <w:rPr>
          <w:lang w:val="cs-CZ"/>
        </w:rPr>
        <w:br/>
        <w:t>č. 254/2000 Sb. (o auditorech) a dále etickým řádem a auditorskými směrnicemi vydávanými KA ČR.</w:t>
      </w:r>
    </w:p>
    <w:p w14:paraId="1AA68881" w14:textId="77777777" w:rsidR="0048745E" w:rsidRPr="008C61E9" w:rsidRDefault="0048745E" w:rsidP="008C61E9">
      <w:pPr>
        <w:rPr>
          <w:b/>
          <w:bCs/>
          <w:sz w:val="30"/>
          <w:lang w:val="cs-CZ"/>
        </w:rPr>
      </w:pPr>
      <w:r w:rsidRPr="008C61E9">
        <w:rPr>
          <w:b/>
          <w:bCs/>
          <w:sz w:val="30"/>
          <w:lang w:val="cs-CZ"/>
        </w:rPr>
        <w:t>Účetní konvence a všeobecné účetní zásady</w:t>
      </w:r>
    </w:p>
    <w:p w14:paraId="01CF7583" w14:textId="77777777" w:rsidR="0048745E" w:rsidRPr="00B81882" w:rsidRDefault="0048745E" w:rsidP="0048745E">
      <w:pPr>
        <w:rPr>
          <w:lang w:val="cs-CZ"/>
        </w:rPr>
      </w:pPr>
      <w:r w:rsidRPr="00B81882">
        <w:rPr>
          <w:lang w:val="cs-CZ"/>
        </w:rPr>
        <w:t xml:space="preserve">Harmonizace v rámci Evropského společenství představuje vytvoření </w:t>
      </w:r>
      <w:r w:rsidRPr="00B81882">
        <w:rPr>
          <w:u w:val="single"/>
          <w:lang w:val="cs-CZ"/>
        </w:rPr>
        <w:t>jednotného podnikatelského prostředí, včetně účetního, daňového systému a právních norem</w:t>
      </w:r>
      <w:r w:rsidRPr="00B81882">
        <w:rPr>
          <w:lang w:val="cs-CZ"/>
        </w:rPr>
        <w:t xml:space="preserve">. Nástroji harmonizace účetního systému jsou mezinárodní účetní konvence, kterými jsou </w:t>
      </w:r>
      <w:r w:rsidRPr="00B81882">
        <w:rPr>
          <w:b/>
          <w:bCs/>
          <w:lang w:val="cs-CZ"/>
        </w:rPr>
        <w:t>mezinárodní účetní standardy</w:t>
      </w:r>
      <w:r w:rsidRPr="00B81882">
        <w:rPr>
          <w:lang w:val="cs-CZ"/>
        </w:rPr>
        <w:t xml:space="preserve"> (</w:t>
      </w:r>
      <w:r w:rsidRPr="00B81882">
        <w:rPr>
          <w:b/>
          <w:bCs/>
          <w:lang w:val="cs-CZ"/>
        </w:rPr>
        <w:t>IAS/IFRS</w:t>
      </w:r>
      <w:r w:rsidRPr="00B81882">
        <w:rPr>
          <w:lang w:val="cs-CZ"/>
        </w:rPr>
        <w:t xml:space="preserve">) a </w:t>
      </w:r>
      <w:r w:rsidRPr="00B81882">
        <w:rPr>
          <w:b/>
          <w:bCs/>
          <w:lang w:val="cs-CZ"/>
        </w:rPr>
        <w:t>direktivy Evropské unie</w:t>
      </w:r>
      <w:r w:rsidRPr="00B81882">
        <w:rPr>
          <w:lang w:val="cs-CZ"/>
        </w:rPr>
        <w:t xml:space="preserve"> (</w:t>
      </w:r>
      <w:r w:rsidRPr="00B81882">
        <w:rPr>
          <w:b/>
          <w:bCs/>
          <w:lang w:val="cs-CZ"/>
        </w:rPr>
        <w:t>DEU</w:t>
      </w:r>
      <w:r w:rsidRPr="00B81882">
        <w:rPr>
          <w:lang w:val="cs-CZ"/>
        </w:rPr>
        <w:t>)</w:t>
      </w:r>
    </w:p>
    <w:p w14:paraId="0EDBE25B" w14:textId="77777777" w:rsidR="0048745E" w:rsidRPr="00B81882" w:rsidRDefault="0048745E" w:rsidP="0048745E">
      <w:pPr>
        <w:rPr>
          <w:lang w:val="cs-CZ"/>
        </w:rPr>
      </w:pPr>
      <w:r w:rsidRPr="00B81882">
        <w:rPr>
          <w:b/>
          <w:bCs/>
          <w:lang w:val="cs-CZ"/>
        </w:rPr>
        <w:lastRenderedPageBreak/>
        <w:t>IAS/IFRS</w:t>
      </w:r>
      <w:r w:rsidRPr="00B81882">
        <w:rPr>
          <w:lang w:val="cs-CZ"/>
        </w:rPr>
        <w:t xml:space="preserve"> jsou doporučené postupy ve finančním účetnictví včetně výkaznictví. Jsou to rámcové zásady, které představují základní přístup, z něhož vychází řešení jednotlivých problémových okruhů. Používají se jednak jako národní požadavky či jako měřítko pro země, které vyvíjejí své vlastní požadavky. Každá země se musí řídit svými právními předpisy, do kterých by měly být tyto účetní standardy implementovány. IAS/IFRS jsou zaměřeny na metody a principy účtování.</w:t>
      </w:r>
    </w:p>
    <w:p w14:paraId="248786A4" w14:textId="77777777" w:rsidR="0048745E" w:rsidRPr="00B81882" w:rsidRDefault="0048745E" w:rsidP="0048745E">
      <w:pPr>
        <w:rPr>
          <w:lang w:val="cs-CZ"/>
        </w:rPr>
      </w:pPr>
      <w:r w:rsidRPr="00B81882">
        <w:rPr>
          <w:b/>
          <w:bCs/>
          <w:lang w:val="cs-CZ"/>
        </w:rPr>
        <w:t>DEU</w:t>
      </w:r>
      <w:r w:rsidRPr="00B81882">
        <w:rPr>
          <w:lang w:val="cs-CZ"/>
        </w:rPr>
        <w:t xml:space="preserve"> jsou závazné předpisy pro všechny členské státy EU. Zdůrazňují formální stránku výkaznictví. Evropská unie (resp. Evropská komise) ukládá jejich zabudování do účetních soustav. Nejznámější jsou:</w:t>
      </w:r>
    </w:p>
    <w:p w14:paraId="7E451A4A" w14:textId="77777777" w:rsidR="0048745E" w:rsidRPr="00B81882" w:rsidRDefault="0048745E" w:rsidP="0048745E">
      <w:pPr>
        <w:rPr>
          <w:b/>
          <w:bCs/>
          <w:lang w:val="cs-CZ"/>
        </w:rPr>
      </w:pPr>
      <w:r w:rsidRPr="00B81882">
        <w:rPr>
          <w:b/>
          <w:bCs/>
          <w:lang w:val="cs-CZ"/>
        </w:rPr>
        <w:t>Všeobecné účetní zásady</w:t>
      </w:r>
    </w:p>
    <w:p w14:paraId="3C0E8B7C" w14:textId="77777777" w:rsidR="0048745E" w:rsidRPr="00B81882" w:rsidRDefault="0048745E" w:rsidP="003F7B50">
      <w:pPr>
        <w:numPr>
          <w:ilvl w:val="0"/>
          <w:numId w:val="2"/>
        </w:numPr>
        <w:spacing w:after="0"/>
        <w:rPr>
          <w:lang w:val="cs-CZ"/>
        </w:rPr>
      </w:pPr>
      <w:r w:rsidRPr="00B81882">
        <w:rPr>
          <w:lang w:val="cs-CZ"/>
        </w:rPr>
        <w:t>věrné zobrazení skutečnosti (vyjádření majetkové, finanční a důchodové situace ÚJ)</w:t>
      </w:r>
    </w:p>
    <w:p w14:paraId="1509DE9A" w14:textId="36EFD2D4" w:rsidR="0048745E" w:rsidRPr="00B81882" w:rsidRDefault="0048745E" w:rsidP="003F7B50">
      <w:pPr>
        <w:numPr>
          <w:ilvl w:val="0"/>
          <w:numId w:val="2"/>
        </w:numPr>
        <w:spacing w:after="0"/>
        <w:rPr>
          <w:lang w:val="cs-CZ"/>
        </w:rPr>
      </w:pPr>
      <w:r w:rsidRPr="00B81882">
        <w:rPr>
          <w:lang w:val="cs-CZ"/>
        </w:rPr>
        <w:t xml:space="preserve">zásada </w:t>
      </w:r>
      <w:r w:rsidR="0045538E" w:rsidRPr="00B81882">
        <w:rPr>
          <w:lang w:val="cs-CZ"/>
        </w:rPr>
        <w:t xml:space="preserve">ÚJ </w:t>
      </w:r>
      <w:proofErr w:type="gramStart"/>
      <w:r w:rsidR="0045538E" w:rsidRPr="00B81882">
        <w:rPr>
          <w:lang w:val="cs-CZ"/>
        </w:rPr>
        <w:t>-</w:t>
      </w:r>
      <w:r w:rsidRPr="00B81882">
        <w:rPr>
          <w:lang w:val="cs-CZ"/>
        </w:rPr>
        <w:t xml:space="preserve">  nositelem</w:t>
      </w:r>
      <w:proofErr w:type="gramEnd"/>
      <w:r w:rsidRPr="00B81882">
        <w:rPr>
          <w:lang w:val="cs-CZ"/>
        </w:rPr>
        <w:t xml:space="preserve"> účetnictví je vymezený subjekt</w:t>
      </w:r>
    </w:p>
    <w:p w14:paraId="36AD8985" w14:textId="51539B07" w:rsidR="0048745E" w:rsidRPr="00B81882" w:rsidRDefault="0048745E" w:rsidP="003F7B50">
      <w:pPr>
        <w:numPr>
          <w:ilvl w:val="0"/>
          <w:numId w:val="2"/>
        </w:numPr>
        <w:spacing w:after="0"/>
        <w:rPr>
          <w:lang w:val="cs-CZ"/>
        </w:rPr>
      </w:pPr>
      <w:r w:rsidRPr="00B81882">
        <w:rPr>
          <w:lang w:val="cs-CZ"/>
        </w:rPr>
        <w:t xml:space="preserve">zásada neomezené doby trvání </w:t>
      </w:r>
      <w:r w:rsidR="0045538E" w:rsidRPr="00B81882">
        <w:rPr>
          <w:lang w:val="cs-CZ"/>
        </w:rPr>
        <w:t>ÚJ (</w:t>
      </w:r>
      <w:proofErr w:type="spellStart"/>
      <w:r w:rsidRPr="00B81882">
        <w:rPr>
          <w:lang w:val="cs-CZ"/>
        </w:rPr>
        <w:t>going</w:t>
      </w:r>
      <w:proofErr w:type="spellEnd"/>
      <w:r w:rsidRPr="00B81882">
        <w:rPr>
          <w:lang w:val="cs-CZ"/>
        </w:rPr>
        <w:t xml:space="preserve"> </w:t>
      </w:r>
      <w:proofErr w:type="spellStart"/>
      <w:r w:rsidRPr="00B81882">
        <w:rPr>
          <w:lang w:val="cs-CZ"/>
        </w:rPr>
        <w:t>concern</w:t>
      </w:r>
      <w:proofErr w:type="spellEnd"/>
      <w:r w:rsidRPr="00B81882">
        <w:rPr>
          <w:lang w:val="cs-CZ"/>
        </w:rPr>
        <w:t>)</w:t>
      </w:r>
    </w:p>
    <w:p w14:paraId="3A818969" w14:textId="77777777" w:rsidR="0048745E" w:rsidRPr="00B81882" w:rsidRDefault="0048745E" w:rsidP="003F7B50">
      <w:pPr>
        <w:numPr>
          <w:ilvl w:val="0"/>
          <w:numId w:val="2"/>
        </w:numPr>
        <w:spacing w:after="0"/>
        <w:rPr>
          <w:lang w:val="cs-CZ"/>
        </w:rPr>
      </w:pPr>
      <w:r w:rsidRPr="00B81882">
        <w:rPr>
          <w:lang w:val="cs-CZ"/>
        </w:rPr>
        <w:t>zásada periodicity zjišťování HV a finanční situace ÚJ</w:t>
      </w:r>
    </w:p>
    <w:p w14:paraId="16814FAC" w14:textId="77777777" w:rsidR="0048745E" w:rsidRPr="00B81882" w:rsidRDefault="0048745E" w:rsidP="003F7B50">
      <w:pPr>
        <w:numPr>
          <w:ilvl w:val="0"/>
          <w:numId w:val="2"/>
        </w:numPr>
        <w:spacing w:after="0"/>
        <w:rPr>
          <w:lang w:val="cs-CZ"/>
        </w:rPr>
      </w:pPr>
      <w:r w:rsidRPr="00B81882">
        <w:rPr>
          <w:lang w:val="cs-CZ"/>
        </w:rPr>
        <w:t>zásada opatrnosti</w:t>
      </w:r>
    </w:p>
    <w:p w14:paraId="79DA3ABE" w14:textId="77777777" w:rsidR="0048745E" w:rsidRPr="00B81882" w:rsidRDefault="0048745E" w:rsidP="003F7B50">
      <w:pPr>
        <w:numPr>
          <w:ilvl w:val="0"/>
          <w:numId w:val="2"/>
        </w:numPr>
        <w:spacing w:after="0"/>
        <w:rPr>
          <w:lang w:val="cs-CZ"/>
        </w:rPr>
      </w:pPr>
      <w:r w:rsidRPr="00B81882">
        <w:rPr>
          <w:lang w:val="cs-CZ"/>
        </w:rPr>
        <w:t>vymezení okamžiku realizace</w:t>
      </w:r>
    </w:p>
    <w:p w14:paraId="440C933E" w14:textId="77777777" w:rsidR="0048745E" w:rsidRPr="00B81882" w:rsidRDefault="0048745E" w:rsidP="003F7B50">
      <w:pPr>
        <w:numPr>
          <w:ilvl w:val="0"/>
          <w:numId w:val="2"/>
        </w:numPr>
        <w:spacing w:after="0"/>
        <w:rPr>
          <w:lang w:val="cs-CZ"/>
        </w:rPr>
      </w:pPr>
      <w:r w:rsidRPr="00B81882">
        <w:rPr>
          <w:lang w:val="cs-CZ"/>
        </w:rPr>
        <w:t>zákaz kompenzace, zásada konzistentnosti</w:t>
      </w:r>
    </w:p>
    <w:p w14:paraId="3179940E" w14:textId="77777777" w:rsidR="0048745E" w:rsidRDefault="0048745E" w:rsidP="003F7B50">
      <w:pPr>
        <w:numPr>
          <w:ilvl w:val="0"/>
          <w:numId w:val="2"/>
        </w:numPr>
        <w:spacing w:after="0"/>
        <w:rPr>
          <w:lang w:val="cs-CZ"/>
        </w:rPr>
      </w:pPr>
      <w:r w:rsidRPr="00B81882">
        <w:rPr>
          <w:lang w:val="cs-CZ"/>
        </w:rPr>
        <w:t>přednost obsahu před formou</w:t>
      </w:r>
    </w:p>
    <w:p w14:paraId="2DCF0675" w14:textId="77777777" w:rsidR="002052AC" w:rsidRDefault="002052AC" w:rsidP="002052AC">
      <w:pPr>
        <w:spacing w:after="0"/>
        <w:rPr>
          <w:lang w:val="cs-CZ"/>
        </w:rPr>
      </w:pPr>
    </w:p>
    <w:p w14:paraId="3F33A274" w14:textId="77777777" w:rsidR="002052AC" w:rsidRDefault="002052AC" w:rsidP="002052AC">
      <w:pPr>
        <w:spacing w:after="0"/>
        <w:rPr>
          <w:lang w:val="cs-CZ"/>
        </w:rPr>
      </w:pPr>
    </w:p>
    <w:p w14:paraId="0DCF12F6" w14:textId="77777777" w:rsidR="002052AC" w:rsidRPr="00B81882" w:rsidRDefault="002052AC" w:rsidP="002052AC">
      <w:pPr>
        <w:spacing w:after="0"/>
        <w:rPr>
          <w:lang w:val="cs-CZ"/>
        </w:rPr>
      </w:pPr>
    </w:p>
    <w:p w14:paraId="2031B175" w14:textId="77777777" w:rsidR="0048745E" w:rsidRPr="008C61E9" w:rsidRDefault="0048745E" w:rsidP="00663447">
      <w:pPr>
        <w:pStyle w:val="Nadpis1"/>
        <w:rPr>
          <w:lang w:val="cs-CZ"/>
        </w:rPr>
      </w:pPr>
      <w:bookmarkStart w:id="14" w:name="_Toc165017114"/>
      <w:r w:rsidRPr="008C61E9">
        <w:rPr>
          <w:lang w:val="cs-CZ"/>
        </w:rPr>
        <w:t>Rozvaha (Bilance)</w:t>
      </w:r>
      <w:bookmarkEnd w:id="14"/>
    </w:p>
    <w:p w14:paraId="2D719D36" w14:textId="77777777" w:rsidR="0048745E" w:rsidRPr="00B81882" w:rsidRDefault="0048745E" w:rsidP="0048745E">
      <w:pPr>
        <w:pStyle w:val="Nadpis2"/>
        <w:rPr>
          <w:lang w:val="cs-CZ"/>
        </w:rPr>
      </w:pPr>
      <w:bookmarkStart w:id="15" w:name="_Toc165017115"/>
      <w:r w:rsidRPr="00B81882">
        <w:rPr>
          <w:lang w:val="cs-CZ"/>
        </w:rPr>
        <w:t>Majetek podniku</w:t>
      </w:r>
      <w:bookmarkEnd w:id="15"/>
    </w:p>
    <w:p w14:paraId="7AA8F3EF" w14:textId="77777777" w:rsidR="0048745E" w:rsidRPr="00B81882" w:rsidRDefault="0048745E" w:rsidP="0048745E">
      <w:pPr>
        <w:rPr>
          <w:lang w:val="cs-CZ"/>
        </w:rPr>
      </w:pPr>
      <w:r w:rsidRPr="00B81882">
        <w:rPr>
          <w:lang w:val="cs-CZ"/>
        </w:rPr>
        <w:t>Majetek podniku = všechny prostředky potřebné k jeho činnosti (hospodářské prostředky)</w:t>
      </w:r>
    </w:p>
    <w:p w14:paraId="3EA3176D" w14:textId="77777777" w:rsidR="0048745E" w:rsidRPr="00B81882" w:rsidRDefault="0048745E" w:rsidP="0048745E">
      <w:pPr>
        <w:rPr>
          <w:lang w:val="cs-CZ"/>
        </w:rPr>
      </w:pPr>
      <w:r w:rsidRPr="00B81882">
        <w:rPr>
          <w:lang w:val="cs-CZ"/>
        </w:rPr>
        <w:t>účetnictví člení majetek ze dvou hledisek:</w:t>
      </w:r>
    </w:p>
    <w:p w14:paraId="11C69754" w14:textId="77777777" w:rsidR="0048745E" w:rsidRPr="00B81882" w:rsidRDefault="0048745E" w:rsidP="003F7B50">
      <w:pPr>
        <w:numPr>
          <w:ilvl w:val="0"/>
          <w:numId w:val="5"/>
        </w:numPr>
        <w:spacing w:after="0"/>
        <w:rPr>
          <w:lang w:val="cs-CZ"/>
        </w:rPr>
      </w:pPr>
      <w:r w:rsidRPr="00B81882">
        <w:rPr>
          <w:b/>
          <w:bCs/>
          <w:lang w:val="cs-CZ"/>
        </w:rPr>
        <w:t>forma</w:t>
      </w:r>
      <w:r w:rsidRPr="00B81882">
        <w:rPr>
          <w:lang w:val="cs-CZ"/>
        </w:rPr>
        <w:t xml:space="preserve"> – vázanost rozmanitých hospodářských prostředků</w:t>
      </w:r>
    </w:p>
    <w:p w14:paraId="0AA8261E" w14:textId="77777777" w:rsidR="0048745E" w:rsidRPr="00B81882" w:rsidRDefault="0048745E" w:rsidP="003F7B50">
      <w:pPr>
        <w:numPr>
          <w:ilvl w:val="0"/>
          <w:numId w:val="5"/>
        </w:numPr>
        <w:spacing w:after="0"/>
        <w:rPr>
          <w:lang w:val="cs-CZ"/>
        </w:rPr>
      </w:pPr>
      <w:r w:rsidRPr="00B81882">
        <w:rPr>
          <w:b/>
          <w:bCs/>
          <w:lang w:val="cs-CZ"/>
        </w:rPr>
        <w:t>zdroj</w:t>
      </w:r>
      <w:r w:rsidRPr="00B81882">
        <w:rPr>
          <w:lang w:val="cs-CZ"/>
        </w:rPr>
        <w:t xml:space="preserve"> – financování hospodářských prostředků</w:t>
      </w:r>
    </w:p>
    <w:p w14:paraId="6FCB1401" w14:textId="77777777" w:rsidR="0048745E" w:rsidRPr="00B81882" w:rsidRDefault="0048745E" w:rsidP="0048745E">
      <w:pPr>
        <w:rPr>
          <w:lang w:val="cs-CZ"/>
        </w:rPr>
      </w:pPr>
      <w:r w:rsidRPr="00B81882">
        <w:rPr>
          <w:lang w:val="cs-CZ"/>
        </w:rPr>
        <w:t>Dva pohledy na jedinou podstatu = dvojjediné chápání majetku:</w:t>
      </w:r>
    </w:p>
    <w:p w14:paraId="5CCB52A9" w14:textId="7CD01178" w:rsidR="0048745E" w:rsidRPr="00B81882" w:rsidRDefault="0048745E" w:rsidP="0048745E">
      <w:pPr>
        <w:rPr>
          <w:lang w:val="cs-CZ"/>
        </w:rPr>
      </w:pPr>
      <w:r w:rsidRPr="00B81882">
        <w:rPr>
          <w:lang w:val="cs-CZ"/>
        </w:rPr>
        <w:t>konkrétní formy = AKTIVA</w:t>
      </w:r>
    </w:p>
    <w:p w14:paraId="7F2F1799" w14:textId="553B287F" w:rsidR="0048745E" w:rsidRPr="00B81882" w:rsidRDefault="0048745E" w:rsidP="0048745E">
      <w:pPr>
        <w:rPr>
          <w:lang w:val="cs-CZ"/>
        </w:rPr>
      </w:pPr>
      <w:r w:rsidRPr="00B81882">
        <w:rPr>
          <w:lang w:val="cs-CZ"/>
        </w:rPr>
        <w:t>původ majetku = PASIVA</w:t>
      </w:r>
    </w:p>
    <w:p w14:paraId="471A8486" w14:textId="44CD7211" w:rsidR="001D1A07" w:rsidRDefault="0048745E" w:rsidP="0048745E">
      <w:pPr>
        <w:rPr>
          <w:lang w:val="cs-CZ"/>
        </w:rPr>
        <w:sectPr w:rsidR="001D1A07" w:rsidSect="00CB0655">
          <w:pgSz w:w="11906" w:h="16838" w:code="9"/>
          <w:pgMar w:top="1134" w:right="1134" w:bottom="1134" w:left="2268" w:header="709" w:footer="709" w:gutter="0"/>
          <w:pgNumType w:fmt="numberInDash"/>
          <w:cols w:space="708"/>
          <w:docGrid w:linePitch="360"/>
        </w:sectPr>
      </w:pPr>
      <w:r w:rsidRPr="00B81882">
        <w:rPr>
          <w:lang w:val="cs-CZ"/>
        </w:rPr>
        <w:t xml:space="preserve">výchozí metodický prvek = </w:t>
      </w:r>
      <w:r w:rsidRPr="00B81882">
        <w:rPr>
          <w:b/>
          <w:bCs/>
          <w:lang w:val="cs-CZ"/>
        </w:rPr>
        <w:t>BILANČNÍ PRINCIP</w:t>
      </w:r>
      <w:r w:rsidRPr="00B81882">
        <w:rPr>
          <w:lang w:val="cs-CZ"/>
        </w:rPr>
        <w:t xml:space="preserve"> (základ konstrukce rovnováhy)</w:t>
      </w:r>
    </w:p>
    <w:p w14:paraId="0C9D8DE0" w14:textId="77777777" w:rsidR="0048745E" w:rsidRPr="00B81882" w:rsidRDefault="0048745E" w:rsidP="001F349A">
      <w:pPr>
        <w:shd w:val="clear" w:color="auto" w:fill="EAF1DD" w:themeFill="accent3" w:themeFillTint="33"/>
        <w:jc w:val="center"/>
        <w:rPr>
          <w:spacing w:val="100"/>
          <w:lang w:val="cs-CZ"/>
        </w:rPr>
      </w:pPr>
      <w:r w:rsidRPr="00B81882">
        <w:rPr>
          <w:spacing w:val="100"/>
          <w:lang w:val="cs-CZ"/>
        </w:rPr>
        <w:lastRenderedPageBreak/>
        <w:t>Rozvaha</w:t>
      </w:r>
    </w:p>
    <w:p w14:paraId="13586F8B" w14:textId="77777777" w:rsidR="0048745E" w:rsidRPr="00B81882" w:rsidRDefault="007B01FA" w:rsidP="001F349A">
      <w:pPr>
        <w:shd w:val="clear" w:color="auto" w:fill="EAF1DD" w:themeFill="accent3" w:themeFillTint="33"/>
        <w:jc w:val="center"/>
        <w:rPr>
          <w:lang w:val="cs-CZ"/>
        </w:rPr>
      </w:pPr>
      <w:r>
        <w:rPr>
          <w:noProof/>
          <w:lang w:val="cs-CZ" w:eastAsia="cs-CZ" w:bidi="ar-SA"/>
        </w:rPr>
        <mc:AlternateContent>
          <mc:Choice Requires="wps">
            <w:drawing>
              <wp:anchor distT="0" distB="0" distL="114300" distR="114300" simplePos="0" relativeHeight="251660288" behindDoc="0" locked="0" layoutInCell="1" allowOverlap="1" wp14:anchorId="4B72F961" wp14:editId="14D5CF9D">
                <wp:simplePos x="0" y="0"/>
                <wp:positionH relativeFrom="column">
                  <wp:posOffset>2286000</wp:posOffset>
                </wp:positionH>
                <wp:positionV relativeFrom="paragraph">
                  <wp:posOffset>45720</wp:posOffset>
                </wp:positionV>
                <wp:extent cx="1600200" cy="0"/>
                <wp:effectExtent l="5715" t="10795" r="13335" b="825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A4EE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6pt" to="30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6B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"/>
            </w:pict>
          </mc:Fallback>
        </mc:AlternateContent>
      </w:r>
    </w:p>
    <w:p w14:paraId="42BBDE92" w14:textId="32A0000B" w:rsidR="0048745E" w:rsidRPr="00B81882" w:rsidRDefault="0048745E" w:rsidP="001F349A">
      <w:pPr>
        <w:pStyle w:val="Nadpis4"/>
        <w:shd w:val="clear" w:color="auto" w:fill="EAF1DD" w:themeFill="accent3" w:themeFillTint="33"/>
        <w:rPr>
          <w:lang w:val="cs-CZ"/>
        </w:rPr>
      </w:pPr>
      <w:r w:rsidRPr="00B81882">
        <w:rPr>
          <w:lang w:val="cs-CZ"/>
        </w:rPr>
        <w:t>AKTIVA</w:t>
      </w:r>
      <w:r w:rsidR="00996D2C">
        <w:rPr>
          <w:lang w:val="cs-CZ"/>
        </w:rPr>
        <w:t xml:space="preserve"> </w:t>
      </w:r>
      <w:r w:rsidR="00620AE3" w:rsidRPr="00B81882">
        <w:rPr>
          <w:lang w:val="cs-CZ"/>
        </w:rPr>
        <w:t>= PASIVA</w:t>
      </w:r>
    </w:p>
    <w:p w14:paraId="3C564DEC" w14:textId="77777777" w:rsidR="0048745E" w:rsidRPr="00B81882" w:rsidRDefault="0048745E" w:rsidP="001F349A">
      <w:pPr>
        <w:pStyle w:val="Nadpis2"/>
        <w:shd w:val="clear" w:color="auto" w:fill="EAF1DD" w:themeFill="accent3" w:themeFillTint="33"/>
        <w:rPr>
          <w:lang w:val="cs-CZ"/>
        </w:rPr>
      </w:pPr>
      <w:bookmarkStart w:id="16" w:name="_Toc165017116"/>
      <w:r w:rsidRPr="00B81882">
        <w:rPr>
          <w:lang w:val="cs-CZ"/>
        </w:rPr>
        <w:t>Rozvaha, její funkce, obsah a členění</w:t>
      </w:r>
      <w:bookmarkEnd w:id="16"/>
    </w:p>
    <w:p w14:paraId="55F82A21" w14:textId="77777777" w:rsidR="0048745E" w:rsidRPr="00B81882" w:rsidRDefault="0048745E" w:rsidP="001F349A">
      <w:pPr>
        <w:pStyle w:val="Nadpis4"/>
        <w:shd w:val="clear" w:color="auto" w:fill="EAF1DD" w:themeFill="accent3" w:themeFillTint="33"/>
        <w:rPr>
          <w:lang w:val="cs-CZ"/>
        </w:rPr>
      </w:pPr>
      <w:r w:rsidRPr="00B81882">
        <w:rPr>
          <w:lang w:val="cs-CZ"/>
        </w:rPr>
        <w:t>MAJETEK</w:t>
      </w:r>
    </w:p>
    <w:p w14:paraId="2C751433" w14:textId="77777777" w:rsidR="0048745E" w:rsidRPr="00B81882" w:rsidRDefault="0048745E" w:rsidP="001F349A">
      <w:pPr>
        <w:shd w:val="clear" w:color="auto" w:fill="EAF1DD" w:themeFill="accent3" w:themeFillTint="33"/>
        <w:rPr>
          <w:sz w:val="16"/>
          <w:lang w:val="cs-CZ"/>
        </w:rPr>
      </w:pPr>
      <w:r w:rsidRPr="00B81882">
        <w:rPr>
          <w:sz w:val="16"/>
          <w:lang w:val="cs-CZ"/>
        </w:rPr>
        <w:tab/>
      </w:r>
    </w:p>
    <w:p w14:paraId="2294A4B2" w14:textId="76ABBC8F" w:rsidR="0048745E" w:rsidRPr="00B81882" w:rsidRDefault="00620AE3" w:rsidP="001F349A">
      <w:pPr>
        <w:pStyle w:val="Nadpis4"/>
        <w:shd w:val="clear" w:color="auto" w:fill="EAF1DD" w:themeFill="accent3" w:themeFillTint="33"/>
        <w:ind w:left="2124"/>
        <w:rPr>
          <w:lang w:val="cs-CZ"/>
        </w:rPr>
      </w:pPr>
      <w:r w:rsidRPr="00B81882">
        <w:rPr>
          <w:lang w:val="cs-CZ"/>
        </w:rPr>
        <w:t>STÁLÁ AKTIVA</w:t>
      </w:r>
      <w:r w:rsidR="0048745E" w:rsidRPr="00B81882">
        <w:rPr>
          <w:lang w:val="cs-CZ"/>
        </w:rPr>
        <w:tab/>
      </w:r>
      <w:r w:rsidR="0048745E" w:rsidRPr="00B81882">
        <w:rPr>
          <w:lang w:val="cs-CZ"/>
        </w:rPr>
        <w:tab/>
      </w:r>
      <w:r w:rsidR="0048745E" w:rsidRPr="00B81882">
        <w:rPr>
          <w:lang w:val="cs-CZ"/>
        </w:rPr>
        <w:tab/>
      </w:r>
      <w:r w:rsidR="0048745E" w:rsidRPr="00B81882">
        <w:rPr>
          <w:lang w:val="cs-CZ"/>
        </w:rPr>
        <w:tab/>
      </w:r>
      <w:r w:rsidR="0045538E" w:rsidRPr="00B81882">
        <w:rPr>
          <w:lang w:val="cs-CZ"/>
        </w:rPr>
        <w:t>OBÉŽNÁ AKTIVA</w:t>
      </w:r>
    </w:p>
    <w:p w14:paraId="3B7F1509" w14:textId="77777777" w:rsidR="0048745E" w:rsidRPr="00B81882" w:rsidRDefault="007B01FA" w:rsidP="001F349A">
      <w:pPr>
        <w:shd w:val="clear" w:color="auto" w:fill="EAF1DD" w:themeFill="accent3" w:themeFillTint="33"/>
        <w:rPr>
          <w:lang w:val="cs-CZ"/>
        </w:rPr>
      </w:pPr>
      <w:r>
        <w:rPr>
          <w:noProof/>
          <w:lang w:val="cs-CZ" w:eastAsia="cs-CZ" w:bidi="ar-SA"/>
        </w:rPr>
        <mc:AlternateContent>
          <mc:Choice Requires="wps">
            <w:drawing>
              <wp:anchor distT="0" distB="0" distL="114300" distR="114300" simplePos="0" relativeHeight="251661312" behindDoc="0" locked="0" layoutInCell="1" allowOverlap="1" wp14:anchorId="698A778D" wp14:editId="00193AF0">
                <wp:simplePos x="0" y="0"/>
                <wp:positionH relativeFrom="column">
                  <wp:posOffset>1371600</wp:posOffset>
                </wp:positionH>
                <wp:positionV relativeFrom="paragraph">
                  <wp:posOffset>1270</wp:posOffset>
                </wp:positionV>
                <wp:extent cx="3733800" cy="0"/>
                <wp:effectExtent l="5715" t="13335" r="13335" b="571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F9AE3"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pt" to="4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o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Nx6ExvXAEBldraUBs9qVez0fS7Q0pXLVF7Hhm+nQ2kZSEjeZcSNs4A/q7/ohnEkIPXsU2n&#10;xnYBEhqATlGN810NfvKIwuH4aTyepS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"/>
            </w:pict>
          </mc:Fallback>
        </mc:AlternateContent>
      </w:r>
      <w:r w:rsidR="0048745E" w:rsidRPr="00B81882">
        <w:rPr>
          <w:lang w:val="cs-CZ"/>
        </w:rPr>
        <w:tab/>
      </w:r>
    </w:p>
    <w:p w14:paraId="1556C1FB" w14:textId="77777777" w:rsidR="0048745E" w:rsidRPr="00B81882" w:rsidRDefault="0048745E" w:rsidP="001F349A">
      <w:pPr>
        <w:pStyle w:val="Nadpis4"/>
        <w:shd w:val="clear" w:color="auto" w:fill="EAF1DD" w:themeFill="accent3" w:themeFillTint="33"/>
        <w:ind w:left="2124"/>
        <w:rPr>
          <w:b w:val="0"/>
          <w:bCs w:val="0"/>
          <w:lang w:val="cs-CZ"/>
        </w:rPr>
      </w:pPr>
      <w:r w:rsidRPr="00B81882">
        <w:rPr>
          <w:b w:val="0"/>
          <w:bCs w:val="0"/>
          <w:lang w:val="cs-CZ"/>
        </w:rPr>
        <w:t>Dlouhodobý nehmotný majetek</w:t>
      </w:r>
      <w:r w:rsidRPr="00B81882">
        <w:rPr>
          <w:b w:val="0"/>
          <w:bCs w:val="0"/>
          <w:lang w:val="cs-CZ"/>
        </w:rPr>
        <w:tab/>
      </w:r>
      <w:r w:rsidRPr="00B81882">
        <w:rPr>
          <w:b w:val="0"/>
          <w:bCs w:val="0"/>
          <w:lang w:val="cs-CZ"/>
        </w:rPr>
        <w:tab/>
      </w:r>
      <w:r w:rsidRPr="00B81882">
        <w:rPr>
          <w:b w:val="0"/>
          <w:bCs w:val="0"/>
          <w:lang w:val="cs-CZ"/>
        </w:rPr>
        <w:tab/>
        <w:t>Zásoby</w:t>
      </w:r>
    </w:p>
    <w:p w14:paraId="3C5C6724" w14:textId="77777777" w:rsidR="0048745E" w:rsidRPr="00B81882" w:rsidRDefault="0048745E" w:rsidP="001F349A">
      <w:pPr>
        <w:shd w:val="clear" w:color="auto" w:fill="EAF1DD" w:themeFill="accent3" w:themeFillTint="33"/>
        <w:rPr>
          <w:lang w:val="cs-CZ"/>
        </w:rPr>
      </w:pPr>
      <w:r w:rsidRPr="00B81882">
        <w:rPr>
          <w:lang w:val="cs-CZ"/>
        </w:rPr>
        <w:tab/>
      </w:r>
      <w:r w:rsidRPr="00B81882">
        <w:rPr>
          <w:lang w:val="cs-CZ"/>
        </w:rPr>
        <w:tab/>
      </w:r>
      <w:r w:rsidRPr="00B81882">
        <w:rPr>
          <w:lang w:val="cs-CZ"/>
        </w:rPr>
        <w:tab/>
        <w:t>Dlouhodobý hmotný majetek</w:t>
      </w:r>
      <w:r w:rsidRPr="00B81882">
        <w:rPr>
          <w:lang w:val="cs-CZ"/>
        </w:rPr>
        <w:tab/>
      </w:r>
      <w:r w:rsidRPr="00B81882">
        <w:rPr>
          <w:lang w:val="cs-CZ"/>
        </w:rPr>
        <w:tab/>
      </w:r>
      <w:r w:rsidRPr="00B81882">
        <w:rPr>
          <w:lang w:val="cs-CZ"/>
        </w:rPr>
        <w:tab/>
        <w:t>Pohledávky</w:t>
      </w:r>
    </w:p>
    <w:p w14:paraId="38DFA392" w14:textId="09C8A8AD" w:rsidR="0048745E" w:rsidRPr="00B81882" w:rsidRDefault="0048745E" w:rsidP="001F349A">
      <w:pPr>
        <w:shd w:val="clear" w:color="auto" w:fill="EAF1DD" w:themeFill="accent3" w:themeFillTint="33"/>
        <w:rPr>
          <w:lang w:val="cs-CZ"/>
        </w:rPr>
      </w:pPr>
      <w:r w:rsidRPr="00B81882">
        <w:rPr>
          <w:lang w:val="cs-CZ"/>
        </w:rPr>
        <w:tab/>
      </w:r>
      <w:r w:rsidRPr="00B81882">
        <w:rPr>
          <w:lang w:val="cs-CZ"/>
        </w:rPr>
        <w:tab/>
      </w:r>
      <w:r w:rsidRPr="00B81882">
        <w:rPr>
          <w:lang w:val="cs-CZ"/>
        </w:rPr>
        <w:tab/>
        <w:t>Dlouhodobý finanční majetek</w:t>
      </w:r>
      <w:r w:rsidRPr="00B81882">
        <w:rPr>
          <w:lang w:val="cs-CZ"/>
        </w:rPr>
        <w:tab/>
      </w:r>
      <w:r w:rsidRPr="00B81882">
        <w:rPr>
          <w:lang w:val="cs-CZ"/>
        </w:rPr>
        <w:tab/>
      </w:r>
      <w:r w:rsidRPr="00B81882">
        <w:rPr>
          <w:lang w:val="cs-CZ"/>
        </w:rPr>
        <w:tab/>
        <w:t>Finanční majetek</w:t>
      </w:r>
    </w:p>
    <w:p w14:paraId="7692D999" w14:textId="52261B2D" w:rsidR="0048745E" w:rsidRPr="00B81882" w:rsidRDefault="00620AE3" w:rsidP="001F349A">
      <w:pPr>
        <w:pStyle w:val="Nadpis4"/>
        <w:shd w:val="clear" w:color="auto" w:fill="EAF1DD" w:themeFill="accent3" w:themeFillTint="33"/>
        <w:rPr>
          <w:lang w:val="cs-CZ"/>
        </w:rPr>
      </w:pPr>
      <w:r w:rsidRPr="00B81882">
        <w:rPr>
          <w:lang w:val="cs-CZ"/>
        </w:rPr>
        <w:t>ZDROJE KRYTÍ MAJETKU</w:t>
      </w:r>
    </w:p>
    <w:p w14:paraId="7AB2C04F" w14:textId="77777777" w:rsidR="0048745E" w:rsidRPr="00B81882" w:rsidRDefault="0048745E" w:rsidP="001F349A">
      <w:pPr>
        <w:shd w:val="clear" w:color="auto" w:fill="EAF1DD" w:themeFill="accent3" w:themeFillTint="33"/>
        <w:rPr>
          <w:sz w:val="16"/>
          <w:lang w:val="cs-CZ"/>
        </w:rPr>
      </w:pPr>
    </w:p>
    <w:p w14:paraId="36888F1C" w14:textId="77777777" w:rsidR="0048745E" w:rsidRPr="00B81882" w:rsidRDefault="0048745E" w:rsidP="001F349A">
      <w:pPr>
        <w:shd w:val="clear" w:color="auto" w:fill="EAF1DD" w:themeFill="accent3" w:themeFillTint="33"/>
        <w:rPr>
          <w:sz w:val="16"/>
          <w:lang w:val="cs-CZ"/>
        </w:rPr>
      </w:pPr>
      <w:r w:rsidRPr="00B81882">
        <w:rPr>
          <w:sz w:val="16"/>
          <w:lang w:val="cs-CZ"/>
        </w:rPr>
        <w:tab/>
      </w:r>
    </w:p>
    <w:p w14:paraId="2FE6FB1E" w14:textId="71CF55F5" w:rsidR="0048745E" w:rsidRPr="00B81882" w:rsidRDefault="00620AE3" w:rsidP="001F349A">
      <w:pPr>
        <w:pStyle w:val="Nadpis4"/>
        <w:shd w:val="clear" w:color="auto" w:fill="EAF1DD" w:themeFill="accent3" w:themeFillTint="33"/>
        <w:ind w:left="2124"/>
        <w:rPr>
          <w:lang w:val="cs-CZ"/>
        </w:rPr>
      </w:pPr>
      <w:r w:rsidRPr="00B81882">
        <w:rPr>
          <w:lang w:val="cs-CZ"/>
        </w:rPr>
        <w:t>VLASTNÍ KAPITÁL</w:t>
      </w:r>
      <w:r w:rsidR="0048745E" w:rsidRPr="00B81882">
        <w:rPr>
          <w:lang w:val="cs-CZ"/>
        </w:rPr>
        <w:tab/>
      </w:r>
      <w:r w:rsidR="0048745E" w:rsidRPr="00B81882">
        <w:rPr>
          <w:lang w:val="cs-CZ"/>
        </w:rPr>
        <w:tab/>
      </w:r>
      <w:r w:rsidR="0048745E" w:rsidRPr="00B81882">
        <w:rPr>
          <w:lang w:val="cs-CZ"/>
        </w:rPr>
        <w:tab/>
      </w:r>
      <w:r w:rsidR="0048745E" w:rsidRPr="00B81882">
        <w:rPr>
          <w:lang w:val="cs-CZ"/>
        </w:rPr>
        <w:tab/>
      </w:r>
      <w:r w:rsidRPr="00B81882">
        <w:rPr>
          <w:lang w:val="cs-CZ"/>
        </w:rPr>
        <w:t>CIZÍ ZDROJE</w:t>
      </w:r>
    </w:p>
    <w:p w14:paraId="4B3C6E7C" w14:textId="77777777" w:rsidR="0048745E" w:rsidRPr="00B81882" w:rsidRDefault="007B01FA" w:rsidP="001F349A">
      <w:pPr>
        <w:shd w:val="clear" w:color="auto" w:fill="EAF1DD" w:themeFill="accent3" w:themeFillTint="33"/>
        <w:rPr>
          <w:lang w:val="cs-CZ"/>
        </w:rPr>
      </w:pPr>
      <w:r>
        <w:rPr>
          <w:noProof/>
          <w:lang w:val="cs-CZ" w:eastAsia="cs-CZ" w:bidi="ar-SA"/>
        </w:rPr>
        <mc:AlternateContent>
          <mc:Choice Requires="wps">
            <w:drawing>
              <wp:anchor distT="0" distB="0" distL="114300" distR="114300" simplePos="0" relativeHeight="251662336" behindDoc="0" locked="0" layoutInCell="1" allowOverlap="1" wp14:anchorId="62F6AD14" wp14:editId="2C5AB255">
                <wp:simplePos x="0" y="0"/>
                <wp:positionH relativeFrom="column">
                  <wp:posOffset>1371600</wp:posOffset>
                </wp:positionH>
                <wp:positionV relativeFrom="paragraph">
                  <wp:posOffset>1270</wp:posOffset>
                </wp:positionV>
                <wp:extent cx="3733800" cy="0"/>
                <wp:effectExtent l="5715" t="8255" r="13335" b="1079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CF860"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pt" to="4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ZM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"/>
            </w:pict>
          </mc:Fallback>
        </mc:AlternateContent>
      </w:r>
      <w:r w:rsidR="0048745E" w:rsidRPr="00B81882">
        <w:rPr>
          <w:lang w:val="cs-CZ"/>
        </w:rPr>
        <w:tab/>
      </w:r>
    </w:p>
    <w:p w14:paraId="68677AEA" w14:textId="77777777" w:rsidR="0048745E" w:rsidRPr="00B81882" w:rsidRDefault="0048745E" w:rsidP="001F349A">
      <w:pPr>
        <w:pStyle w:val="Nadpis4"/>
        <w:shd w:val="clear" w:color="auto" w:fill="EAF1DD" w:themeFill="accent3" w:themeFillTint="33"/>
        <w:ind w:left="2124"/>
        <w:rPr>
          <w:b w:val="0"/>
          <w:bCs w:val="0"/>
          <w:lang w:val="cs-CZ"/>
        </w:rPr>
      </w:pPr>
      <w:r w:rsidRPr="00B81882">
        <w:rPr>
          <w:b w:val="0"/>
          <w:bCs w:val="0"/>
          <w:lang w:val="cs-CZ"/>
        </w:rPr>
        <w:t>Základní kapitál</w:t>
      </w:r>
      <w:r w:rsidRPr="00B81882">
        <w:rPr>
          <w:b w:val="0"/>
          <w:bCs w:val="0"/>
          <w:lang w:val="cs-CZ"/>
        </w:rPr>
        <w:tab/>
      </w:r>
      <w:r w:rsidRPr="00B81882">
        <w:rPr>
          <w:b w:val="0"/>
          <w:bCs w:val="0"/>
          <w:lang w:val="cs-CZ"/>
        </w:rPr>
        <w:tab/>
      </w:r>
      <w:r w:rsidRPr="00B81882">
        <w:rPr>
          <w:b w:val="0"/>
          <w:bCs w:val="0"/>
          <w:lang w:val="cs-CZ"/>
        </w:rPr>
        <w:tab/>
      </w:r>
      <w:r w:rsidRPr="00B81882">
        <w:rPr>
          <w:b w:val="0"/>
          <w:bCs w:val="0"/>
          <w:lang w:val="cs-CZ"/>
        </w:rPr>
        <w:tab/>
      </w:r>
      <w:r w:rsidRPr="00B81882">
        <w:rPr>
          <w:b w:val="0"/>
          <w:bCs w:val="0"/>
          <w:lang w:val="cs-CZ"/>
        </w:rPr>
        <w:tab/>
        <w:t>Rezervy</w:t>
      </w:r>
    </w:p>
    <w:p w14:paraId="64E3441D" w14:textId="77777777" w:rsidR="0048745E" w:rsidRPr="00B81882" w:rsidRDefault="0048745E" w:rsidP="001F349A">
      <w:pPr>
        <w:shd w:val="clear" w:color="auto" w:fill="EAF1DD" w:themeFill="accent3" w:themeFillTint="33"/>
        <w:rPr>
          <w:lang w:val="cs-CZ"/>
        </w:rPr>
      </w:pPr>
      <w:r w:rsidRPr="00B81882">
        <w:rPr>
          <w:lang w:val="cs-CZ"/>
        </w:rPr>
        <w:tab/>
      </w:r>
      <w:r w:rsidRPr="00B81882">
        <w:rPr>
          <w:lang w:val="cs-CZ"/>
        </w:rPr>
        <w:tab/>
      </w:r>
      <w:r w:rsidRPr="00B81882">
        <w:rPr>
          <w:lang w:val="cs-CZ"/>
        </w:rPr>
        <w:tab/>
        <w:t>Kapitálové fondy</w:t>
      </w:r>
      <w:r w:rsidRPr="00B81882">
        <w:rPr>
          <w:lang w:val="cs-CZ"/>
        </w:rPr>
        <w:tab/>
      </w:r>
      <w:r w:rsidRPr="00B81882">
        <w:rPr>
          <w:lang w:val="cs-CZ"/>
        </w:rPr>
        <w:tab/>
      </w:r>
      <w:r w:rsidRPr="00B81882">
        <w:rPr>
          <w:lang w:val="cs-CZ"/>
        </w:rPr>
        <w:tab/>
      </w:r>
      <w:r w:rsidRPr="00B81882">
        <w:rPr>
          <w:lang w:val="cs-CZ"/>
        </w:rPr>
        <w:tab/>
        <w:t>Dlouhodobé závazky</w:t>
      </w:r>
    </w:p>
    <w:p w14:paraId="7DB8F5F5" w14:textId="77777777" w:rsidR="0048745E" w:rsidRPr="00B81882" w:rsidRDefault="0048745E" w:rsidP="001F349A">
      <w:pPr>
        <w:shd w:val="clear" w:color="auto" w:fill="EAF1DD" w:themeFill="accent3" w:themeFillTint="33"/>
        <w:rPr>
          <w:lang w:val="cs-CZ"/>
        </w:rPr>
      </w:pPr>
      <w:r w:rsidRPr="00B81882">
        <w:rPr>
          <w:lang w:val="cs-CZ"/>
        </w:rPr>
        <w:tab/>
      </w:r>
      <w:r w:rsidRPr="00B81882">
        <w:rPr>
          <w:lang w:val="cs-CZ"/>
        </w:rPr>
        <w:tab/>
      </w:r>
      <w:r w:rsidRPr="00B81882">
        <w:rPr>
          <w:lang w:val="cs-CZ"/>
        </w:rPr>
        <w:tab/>
        <w:t>Fondy ze zisku</w:t>
      </w:r>
      <w:r w:rsidRPr="00B81882">
        <w:rPr>
          <w:lang w:val="cs-CZ"/>
        </w:rPr>
        <w:tab/>
      </w:r>
      <w:r w:rsidRPr="00B81882">
        <w:rPr>
          <w:lang w:val="cs-CZ"/>
        </w:rPr>
        <w:tab/>
      </w:r>
      <w:r w:rsidRPr="00B81882">
        <w:rPr>
          <w:lang w:val="cs-CZ"/>
        </w:rPr>
        <w:tab/>
      </w:r>
      <w:r w:rsidRPr="00B81882">
        <w:rPr>
          <w:lang w:val="cs-CZ"/>
        </w:rPr>
        <w:tab/>
      </w:r>
      <w:r w:rsidRPr="00B81882">
        <w:rPr>
          <w:lang w:val="cs-CZ"/>
        </w:rPr>
        <w:tab/>
        <w:t>Krátkodobé závazky</w:t>
      </w:r>
    </w:p>
    <w:p w14:paraId="4DEBA564" w14:textId="02213033" w:rsidR="0048745E" w:rsidRDefault="0048745E" w:rsidP="00996D2C">
      <w:pPr>
        <w:shd w:val="clear" w:color="auto" w:fill="EAF1DD" w:themeFill="accent3" w:themeFillTint="33"/>
        <w:rPr>
          <w:lang w:val="cs-CZ"/>
        </w:rPr>
      </w:pPr>
      <w:r w:rsidRPr="00B81882">
        <w:rPr>
          <w:lang w:val="cs-CZ"/>
        </w:rPr>
        <w:tab/>
      </w:r>
      <w:r w:rsidRPr="00B81882">
        <w:rPr>
          <w:lang w:val="cs-CZ"/>
        </w:rPr>
        <w:tab/>
      </w:r>
      <w:r w:rsidRPr="00B81882">
        <w:rPr>
          <w:lang w:val="cs-CZ"/>
        </w:rPr>
        <w:tab/>
        <w:t>Hospodářský výsledek</w:t>
      </w:r>
      <w:r w:rsidRPr="00B81882">
        <w:rPr>
          <w:lang w:val="cs-CZ"/>
        </w:rPr>
        <w:tab/>
      </w:r>
      <w:r w:rsidRPr="00B81882">
        <w:rPr>
          <w:lang w:val="cs-CZ"/>
        </w:rPr>
        <w:tab/>
      </w:r>
      <w:r w:rsidRPr="00B81882">
        <w:rPr>
          <w:lang w:val="cs-CZ"/>
        </w:rPr>
        <w:tab/>
      </w:r>
      <w:r w:rsidRPr="00B81882">
        <w:rPr>
          <w:lang w:val="cs-CZ"/>
        </w:rPr>
        <w:tab/>
        <w:t>Bankovní úvěry</w:t>
      </w:r>
    </w:p>
    <w:p w14:paraId="69CEB336" w14:textId="77777777" w:rsidR="00620AE3" w:rsidRPr="00B81882" w:rsidRDefault="00620AE3" w:rsidP="00996D2C">
      <w:pPr>
        <w:shd w:val="clear" w:color="auto" w:fill="EAF1DD" w:themeFill="accent3" w:themeFillTint="33"/>
        <w:rPr>
          <w:u w:val="single"/>
          <w:lang w:val="cs-CZ"/>
        </w:rPr>
      </w:pPr>
    </w:p>
    <w:p w14:paraId="41703184" w14:textId="77777777" w:rsidR="00620AE3" w:rsidRDefault="00620AE3" w:rsidP="00620AE3">
      <w:pPr>
        <w:spacing w:after="0"/>
        <w:rPr>
          <w:lang w:val="cs-CZ"/>
        </w:rPr>
        <w:sectPr w:rsidR="00620AE3" w:rsidSect="00CB0655">
          <w:pgSz w:w="16838" w:h="11906" w:orient="landscape" w:code="9"/>
          <w:pgMar w:top="2268" w:right="1134" w:bottom="1134" w:left="1134" w:header="709" w:footer="709" w:gutter="0"/>
          <w:pgNumType w:fmt="numberInDash" w:start="7"/>
          <w:cols w:space="708"/>
          <w:titlePg/>
          <w:docGrid w:linePitch="360"/>
        </w:sectPr>
      </w:pPr>
    </w:p>
    <w:p w14:paraId="6434D39A" w14:textId="4BE2EBB7" w:rsidR="0048745E" w:rsidRPr="00B81882" w:rsidRDefault="0048745E" w:rsidP="003F7B50">
      <w:pPr>
        <w:numPr>
          <w:ilvl w:val="0"/>
          <w:numId w:val="6"/>
        </w:numPr>
        <w:spacing w:after="0"/>
        <w:rPr>
          <w:lang w:val="cs-CZ"/>
        </w:rPr>
      </w:pPr>
      <w:r w:rsidRPr="00B81882">
        <w:rPr>
          <w:lang w:val="cs-CZ"/>
        </w:rPr>
        <w:lastRenderedPageBreak/>
        <w:t>utříděný přehled aktiv a pasiv v určitém ocenění k určitému okamžiku</w:t>
      </w:r>
    </w:p>
    <w:p w14:paraId="59A6B8D3" w14:textId="77777777" w:rsidR="0048745E" w:rsidRPr="00B81882" w:rsidRDefault="0048745E" w:rsidP="003F7B50">
      <w:pPr>
        <w:numPr>
          <w:ilvl w:val="0"/>
          <w:numId w:val="6"/>
        </w:numPr>
        <w:spacing w:after="0"/>
        <w:rPr>
          <w:lang w:val="cs-CZ"/>
        </w:rPr>
      </w:pPr>
      <w:r w:rsidRPr="00B81882">
        <w:rPr>
          <w:lang w:val="cs-CZ"/>
        </w:rPr>
        <w:t>stav a složení majetku</w:t>
      </w:r>
    </w:p>
    <w:p w14:paraId="6C0D567C" w14:textId="77777777" w:rsidR="0048745E" w:rsidRPr="00B81882" w:rsidRDefault="0048745E" w:rsidP="003F7B50">
      <w:pPr>
        <w:numPr>
          <w:ilvl w:val="0"/>
          <w:numId w:val="6"/>
        </w:numPr>
        <w:spacing w:after="0"/>
        <w:rPr>
          <w:lang w:val="cs-CZ"/>
        </w:rPr>
      </w:pPr>
      <w:r w:rsidRPr="00B81882">
        <w:rPr>
          <w:lang w:val="cs-CZ"/>
        </w:rPr>
        <w:t>z jakých zdrojů byl majetek pořízen</w:t>
      </w:r>
    </w:p>
    <w:p w14:paraId="56BBB919" w14:textId="77777777" w:rsidR="0048745E" w:rsidRPr="00B81882" w:rsidRDefault="0048745E" w:rsidP="003F7B50">
      <w:pPr>
        <w:numPr>
          <w:ilvl w:val="0"/>
          <w:numId w:val="6"/>
        </w:numPr>
        <w:spacing w:after="0"/>
        <w:rPr>
          <w:lang w:val="cs-CZ"/>
        </w:rPr>
      </w:pPr>
      <w:r w:rsidRPr="00B81882">
        <w:rPr>
          <w:lang w:val="cs-CZ"/>
        </w:rPr>
        <w:t>z časového hlediska: zahajovací, počáteční a konečná</w:t>
      </w:r>
    </w:p>
    <w:p w14:paraId="7AB8DD34" w14:textId="77777777" w:rsidR="0048745E" w:rsidRPr="00B81882" w:rsidRDefault="0048745E" w:rsidP="003F7B50">
      <w:pPr>
        <w:numPr>
          <w:ilvl w:val="0"/>
          <w:numId w:val="6"/>
        </w:numPr>
        <w:spacing w:after="0"/>
        <w:rPr>
          <w:lang w:val="cs-CZ"/>
        </w:rPr>
      </w:pPr>
      <w:r w:rsidRPr="00B81882">
        <w:rPr>
          <w:lang w:val="cs-CZ"/>
        </w:rPr>
        <w:t>statický pohled na stav a strukturu aktiv a pasiv</w:t>
      </w:r>
    </w:p>
    <w:p w14:paraId="210B0E07" w14:textId="77777777" w:rsidR="0048745E" w:rsidRPr="00B81882" w:rsidRDefault="0048745E" w:rsidP="003F7B50">
      <w:pPr>
        <w:numPr>
          <w:ilvl w:val="0"/>
          <w:numId w:val="6"/>
        </w:numPr>
        <w:spacing w:after="0"/>
        <w:rPr>
          <w:lang w:val="cs-CZ"/>
        </w:rPr>
      </w:pPr>
      <w:r w:rsidRPr="00B81882">
        <w:rPr>
          <w:lang w:val="cs-CZ"/>
        </w:rPr>
        <w:t xml:space="preserve">dynamický pohled jen z porovnání rozvah za více </w:t>
      </w:r>
      <w:proofErr w:type="gramStart"/>
      <w:r w:rsidRPr="00B81882">
        <w:rPr>
          <w:lang w:val="cs-CZ"/>
        </w:rPr>
        <w:t>období  (</w:t>
      </w:r>
      <w:proofErr w:type="gramEnd"/>
      <w:r w:rsidRPr="00B81882">
        <w:rPr>
          <w:lang w:val="cs-CZ"/>
        </w:rPr>
        <w:t>následných)</w:t>
      </w:r>
    </w:p>
    <w:p w14:paraId="4025D904" w14:textId="77777777" w:rsidR="0048745E" w:rsidRPr="00B81882" w:rsidRDefault="0048745E" w:rsidP="003F7B50">
      <w:pPr>
        <w:numPr>
          <w:ilvl w:val="0"/>
          <w:numId w:val="6"/>
        </w:numPr>
        <w:spacing w:after="0"/>
        <w:rPr>
          <w:lang w:val="cs-CZ"/>
        </w:rPr>
      </w:pPr>
      <w:r w:rsidRPr="00B81882">
        <w:rPr>
          <w:lang w:val="cs-CZ"/>
        </w:rPr>
        <w:t>umožňuje vypočítat hospodářský výsledek</w:t>
      </w:r>
    </w:p>
    <w:p w14:paraId="07034A52" w14:textId="77777777" w:rsidR="0048745E" w:rsidRPr="00B81882" w:rsidRDefault="0048745E" w:rsidP="0048745E">
      <w:pPr>
        <w:ind w:left="360"/>
        <w:rPr>
          <w:lang w:val="cs-CZ"/>
        </w:rPr>
      </w:pPr>
    </w:p>
    <w:p w14:paraId="2446D36E" w14:textId="55F8912A" w:rsidR="0048745E" w:rsidRPr="00B81882" w:rsidRDefault="0048745E" w:rsidP="0048745E">
      <w:pPr>
        <w:ind w:left="708"/>
        <w:rPr>
          <w:lang w:val="cs-CZ"/>
        </w:rPr>
      </w:pPr>
      <w:r w:rsidRPr="00B81882">
        <w:rPr>
          <w:lang w:val="cs-CZ"/>
        </w:rPr>
        <w:t xml:space="preserve">AKTIVA   </w:t>
      </w:r>
      <w:r w:rsidRPr="00B81882">
        <w:rPr>
          <w:lang w:val="cs-CZ"/>
        </w:rPr>
        <w:tab/>
      </w:r>
      <w:r w:rsidRPr="00B81882">
        <w:rPr>
          <w:lang w:val="cs-CZ"/>
        </w:rPr>
        <w:tab/>
      </w:r>
      <w:proofErr w:type="gramStart"/>
      <w:r w:rsidRPr="00B81882">
        <w:rPr>
          <w:lang w:val="cs-CZ"/>
        </w:rPr>
        <w:t>=  PASIVA</w:t>
      </w:r>
      <w:proofErr w:type="gramEnd"/>
      <w:r w:rsidRPr="00B81882">
        <w:rPr>
          <w:lang w:val="cs-CZ"/>
        </w:rPr>
        <w:t xml:space="preserve"> (bez zisku) + ZISK</w:t>
      </w:r>
    </w:p>
    <w:p w14:paraId="4C29D9CF" w14:textId="7C38298D" w:rsidR="0048745E" w:rsidRPr="00B81882" w:rsidRDefault="0048745E" w:rsidP="0048745E">
      <w:pPr>
        <w:ind w:left="708"/>
        <w:rPr>
          <w:lang w:val="cs-CZ"/>
        </w:rPr>
      </w:pPr>
      <w:r w:rsidRPr="00B81882">
        <w:rPr>
          <w:lang w:val="cs-CZ"/>
        </w:rPr>
        <w:t xml:space="preserve">AKTIVA + </w:t>
      </w:r>
      <w:proofErr w:type="gramStart"/>
      <w:r w:rsidRPr="00B81882">
        <w:rPr>
          <w:lang w:val="cs-CZ"/>
        </w:rPr>
        <w:t xml:space="preserve">ZTRÁTA  </w:t>
      </w:r>
      <w:r w:rsidRPr="00B81882">
        <w:rPr>
          <w:lang w:val="cs-CZ"/>
        </w:rPr>
        <w:tab/>
      </w:r>
      <w:proofErr w:type="gramEnd"/>
      <w:r w:rsidRPr="00B81882">
        <w:rPr>
          <w:lang w:val="cs-CZ"/>
        </w:rPr>
        <w:t>=  PASIVA</w:t>
      </w:r>
    </w:p>
    <w:p w14:paraId="7C95B289" w14:textId="77777777" w:rsidR="0048745E" w:rsidRPr="00B81882" w:rsidRDefault="0048745E" w:rsidP="003F7B50">
      <w:pPr>
        <w:numPr>
          <w:ilvl w:val="0"/>
          <w:numId w:val="6"/>
        </w:numPr>
        <w:spacing w:after="0"/>
        <w:rPr>
          <w:lang w:val="cs-CZ"/>
        </w:rPr>
      </w:pPr>
      <w:r w:rsidRPr="00B81882">
        <w:rPr>
          <w:lang w:val="cs-CZ"/>
        </w:rPr>
        <w:t>rozvahový den, rozvahové položky, rozvahové stavy</w:t>
      </w:r>
    </w:p>
    <w:p w14:paraId="15EF37E5" w14:textId="77777777" w:rsidR="0048745E" w:rsidRPr="00B81882" w:rsidRDefault="0048745E" w:rsidP="0048745E">
      <w:pPr>
        <w:pStyle w:val="Nadpis2"/>
        <w:rPr>
          <w:lang w:val="cs-CZ"/>
        </w:rPr>
      </w:pPr>
      <w:r w:rsidRPr="00B81882">
        <w:rPr>
          <w:lang w:val="cs-CZ"/>
        </w:rPr>
        <w:t xml:space="preserve"> </w:t>
      </w:r>
      <w:bookmarkStart w:id="17" w:name="_Toc165017117"/>
      <w:r w:rsidRPr="00B81882">
        <w:rPr>
          <w:lang w:val="cs-CZ"/>
        </w:rPr>
        <w:t>Bilanční rovnice</w:t>
      </w:r>
      <w:bookmarkEnd w:id="17"/>
    </w:p>
    <w:p w14:paraId="15400511" w14:textId="77777777" w:rsidR="0048745E" w:rsidRPr="00B81882" w:rsidRDefault="0048745E" w:rsidP="0048745E">
      <w:pPr>
        <w:ind w:left="708"/>
        <w:rPr>
          <w:lang w:val="cs-CZ"/>
        </w:rPr>
      </w:pPr>
      <w:r w:rsidRPr="00B81882">
        <w:rPr>
          <w:b/>
          <w:bCs/>
          <w:lang w:val="cs-CZ"/>
        </w:rPr>
        <w:t xml:space="preserve">MAJETEK </w:t>
      </w:r>
      <w:r w:rsidRPr="00B81882">
        <w:rPr>
          <w:lang w:val="cs-CZ"/>
        </w:rPr>
        <w:t xml:space="preserve">  </w:t>
      </w:r>
      <w:r w:rsidRPr="00B81882">
        <w:rPr>
          <w:lang w:val="cs-CZ"/>
        </w:rPr>
        <w:tab/>
      </w:r>
      <w:r w:rsidRPr="00B81882">
        <w:rPr>
          <w:lang w:val="cs-CZ"/>
        </w:rPr>
        <w:tab/>
        <w:t xml:space="preserve">=   </w:t>
      </w:r>
      <w:proofErr w:type="gramStart"/>
      <w:r w:rsidRPr="00B81882">
        <w:rPr>
          <w:lang w:val="cs-CZ"/>
        </w:rPr>
        <w:t>VLASTNÍ  KAPITÁL</w:t>
      </w:r>
      <w:proofErr w:type="gramEnd"/>
      <w:r w:rsidRPr="00B81882">
        <w:rPr>
          <w:lang w:val="cs-CZ"/>
        </w:rPr>
        <w:t xml:space="preserve">   </w:t>
      </w:r>
      <w:r w:rsidRPr="00B81882">
        <w:rPr>
          <w:b/>
          <w:bCs/>
          <w:lang w:val="cs-CZ"/>
        </w:rPr>
        <w:t xml:space="preserve">+   </w:t>
      </w:r>
      <w:r w:rsidRPr="00B81882">
        <w:rPr>
          <w:lang w:val="cs-CZ"/>
        </w:rPr>
        <w:t>ZISK</w:t>
      </w:r>
    </w:p>
    <w:p w14:paraId="540F0B7B" w14:textId="77777777" w:rsidR="0048745E" w:rsidRPr="00B81882" w:rsidRDefault="0048745E" w:rsidP="0048745E">
      <w:pPr>
        <w:ind w:left="708"/>
        <w:rPr>
          <w:lang w:val="cs-CZ"/>
        </w:rPr>
      </w:pPr>
      <w:proofErr w:type="gramStart"/>
      <w:r w:rsidRPr="00B81882">
        <w:rPr>
          <w:b/>
          <w:bCs/>
          <w:lang w:val="cs-CZ"/>
        </w:rPr>
        <w:t>VLASTNÍ  KAPITÁL</w:t>
      </w:r>
      <w:proofErr w:type="gramEnd"/>
      <w:r w:rsidRPr="00B81882">
        <w:rPr>
          <w:lang w:val="cs-CZ"/>
        </w:rPr>
        <w:tab/>
        <w:t xml:space="preserve">=   MAJETEK   </w:t>
      </w:r>
      <w:r w:rsidRPr="00B81882">
        <w:rPr>
          <w:b/>
          <w:bCs/>
          <w:lang w:val="cs-CZ"/>
        </w:rPr>
        <w:t>-</w:t>
      </w:r>
      <w:r w:rsidRPr="00B81882">
        <w:rPr>
          <w:lang w:val="cs-CZ"/>
        </w:rPr>
        <w:t xml:space="preserve">   CIZÍ  ZDROJE</w:t>
      </w:r>
    </w:p>
    <w:p w14:paraId="60385143" w14:textId="77777777" w:rsidR="0048745E" w:rsidRPr="00B81882" w:rsidRDefault="0048745E" w:rsidP="0048745E">
      <w:pPr>
        <w:ind w:left="708"/>
        <w:rPr>
          <w:lang w:val="cs-CZ"/>
        </w:rPr>
      </w:pPr>
      <w:proofErr w:type="gramStart"/>
      <w:r w:rsidRPr="00B81882">
        <w:rPr>
          <w:b/>
          <w:bCs/>
          <w:lang w:val="cs-CZ"/>
        </w:rPr>
        <w:t>CIZÍ  ZDROJE</w:t>
      </w:r>
      <w:proofErr w:type="gramEnd"/>
      <w:r w:rsidRPr="00B81882">
        <w:rPr>
          <w:lang w:val="cs-CZ"/>
        </w:rPr>
        <w:t xml:space="preserve">  </w:t>
      </w:r>
      <w:r w:rsidRPr="00B81882">
        <w:rPr>
          <w:lang w:val="cs-CZ"/>
        </w:rPr>
        <w:tab/>
      </w:r>
      <w:r w:rsidRPr="00B81882">
        <w:rPr>
          <w:lang w:val="cs-CZ"/>
        </w:rPr>
        <w:tab/>
        <w:t xml:space="preserve">=   MAJETEK   </w:t>
      </w:r>
      <w:r w:rsidRPr="00B81882">
        <w:rPr>
          <w:b/>
          <w:bCs/>
          <w:lang w:val="cs-CZ"/>
        </w:rPr>
        <w:t>-</w:t>
      </w:r>
      <w:r w:rsidRPr="00B81882">
        <w:rPr>
          <w:lang w:val="cs-CZ"/>
        </w:rPr>
        <w:t xml:space="preserve">   VLASTNÍ  KAPITÁL</w:t>
      </w:r>
    </w:p>
    <w:p w14:paraId="6B926089" w14:textId="77777777" w:rsidR="0048745E" w:rsidRPr="00B81882" w:rsidRDefault="0048745E" w:rsidP="0048745E">
      <w:pPr>
        <w:rPr>
          <w:lang w:val="cs-CZ"/>
        </w:rPr>
      </w:pPr>
      <w:r w:rsidRPr="00B81882">
        <w:rPr>
          <w:lang w:val="cs-CZ"/>
        </w:rPr>
        <w:t>Vliv hospodářských operací na rozvahu</w:t>
      </w:r>
    </w:p>
    <w:p w14:paraId="698E68DE" w14:textId="77777777" w:rsidR="0048745E" w:rsidRPr="00B81882" w:rsidRDefault="0048745E" w:rsidP="003F7B50">
      <w:pPr>
        <w:numPr>
          <w:ilvl w:val="0"/>
          <w:numId w:val="6"/>
        </w:numPr>
        <w:spacing w:after="0"/>
        <w:rPr>
          <w:lang w:val="cs-CZ"/>
        </w:rPr>
      </w:pPr>
      <w:r w:rsidRPr="00B81882">
        <w:rPr>
          <w:lang w:val="cs-CZ"/>
        </w:rPr>
        <w:t>hospodářské operace</w:t>
      </w:r>
    </w:p>
    <w:p w14:paraId="175A0BA8" w14:textId="77777777" w:rsidR="0048745E" w:rsidRPr="00B81882" w:rsidRDefault="0048745E" w:rsidP="003F7B50">
      <w:pPr>
        <w:numPr>
          <w:ilvl w:val="1"/>
          <w:numId w:val="6"/>
        </w:numPr>
        <w:spacing w:after="0"/>
        <w:rPr>
          <w:lang w:val="cs-CZ"/>
        </w:rPr>
      </w:pPr>
      <w:r w:rsidRPr="00B81882">
        <w:rPr>
          <w:lang w:val="cs-CZ"/>
        </w:rPr>
        <w:t>bez vlivu na majetek a závazky</w:t>
      </w:r>
    </w:p>
    <w:p w14:paraId="747DDAEF" w14:textId="77777777" w:rsidR="0048745E" w:rsidRPr="00B81882" w:rsidRDefault="0048745E" w:rsidP="003F7B50">
      <w:pPr>
        <w:numPr>
          <w:ilvl w:val="1"/>
          <w:numId w:val="6"/>
        </w:numPr>
        <w:spacing w:after="0"/>
        <w:rPr>
          <w:lang w:val="cs-CZ"/>
        </w:rPr>
      </w:pPr>
      <w:r w:rsidRPr="00B81882">
        <w:rPr>
          <w:lang w:val="cs-CZ"/>
        </w:rPr>
        <w:t>vyvolávající změnu majetku a závazků</w:t>
      </w:r>
    </w:p>
    <w:p w14:paraId="1B44F7CA" w14:textId="77777777" w:rsidR="0048745E" w:rsidRPr="00B81882" w:rsidRDefault="0048745E" w:rsidP="003F7B50">
      <w:pPr>
        <w:numPr>
          <w:ilvl w:val="1"/>
          <w:numId w:val="6"/>
        </w:numPr>
        <w:spacing w:after="0"/>
        <w:rPr>
          <w:lang w:val="cs-CZ"/>
        </w:rPr>
      </w:pPr>
      <w:r w:rsidRPr="00B81882">
        <w:rPr>
          <w:lang w:val="cs-CZ"/>
        </w:rPr>
        <w:t>účetní operace</w:t>
      </w:r>
    </w:p>
    <w:p w14:paraId="3FE2C8B0" w14:textId="77777777" w:rsidR="0048745E" w:rsidRPr="00B81882" w:rsidRDefault="0048745E" w:rsidP="003F7B50">
      <w:pPr>
        <w:numPr>
          <w:ilvl w:val="0"/>
          <w:numId w:val="6"/>
        </w:numPr>
        <w:spacing w:after="0"/>
        <w:rPr>
          <w:lang w:val="cs-CZ"/>
        </w:rPr>
      </w:pPr>
      <w:r w:rsidRPr="00B81882">
        <w:rPr>
          <w:lang w:val="cs-CZ"/>
        </w:rPr>
        <w:t>účetní případy</w:t>
      </w:r>
    </w:p>
    <w:p w14:paraId="7A39ECA3" w14:textId="77777777" w:rsidR="0048745E" w:rsidRPr="00B81882" w:rsidRDefault="0048745E" w:rsidP="003F7B50">
      <w:pPr>
        <w:numPr>
          <w:ilvl w:val="0"/>
          <w:numId w:val="6"/>
        </w:numPr>
        <w:spacing w:after="0"/>
        <w:rPr>
          <w:lang w:val="cs-CZ"/>
        </w:rPr>
      </w:pPr>
      <w:r w:rsidRPr="00B81882">
        <w:rPr>
          <w:lang w:val="cs-CZ"/>
        </w:rPr>
        <w:t>účetní zápisy</w:t>
      </w:r>
    </w:p>
    <w:p w14:paraId="1B382E37" w14:textId="77777777" w:rsidR="0048745E" w:rsidRPr="00B81882" w:rsidRDefault="0048745E" w:rsidP="0048745E">
      <w:pPr>
        <w:pStyle w:val="Nadpis2"/>
        <w:rPr>
          <w:lang w:val="cs-CZ"/>
        </w:rPr>
      </w:pPr>
      <w:bookmarkStart w:id="18" w:name="_Toc165017118"/>
      <w:r w:rsidRPr="00B81882">
        <w:rPr>
          <w:lang w:val="cs-CZ"/>
        </w:rPr>
        <w:t>Čtyři základní typy změn</w:t>
      </w:r>
      <w:bookmarkEnd w:id="18"/>
    </w:p>
    <w:p w14:paraId="5551B757" w14:textId="77777777" w:rsidR="0048745E" w:rsidRPr="00B81882" w:rsidRDefault="0048745E" w:rsidP="003F7B50">
      <w:pPr>
        <w:numPr>
          <w:ilvl w:val="1"/>
          <w:numId w:val="6"/>
        </w:numPr>
        <w:spacing w:after="0"/>
        <w:rPr>
          <w:b/>
          <w:bCs/>
          <w:lang w:val="cs-CZ"/>
        </w:rPr>
      </w:pPr>
      <w:r w:rsidRPr="00B81882">
        <w:rPr>
          <w:b/>
          <w:bCs/>
          <w:lang w:val="cs-CZ"/>
        </w:rPr>
        <w:t>Změna aktiv</w:t>
      </w:r>
      <w:r w:rsidRPr="00B81882">
        <w:rPr>
          <w:b/>
          <w:bCs/>
          <w:lang w:val="cs-CZ"/>
        </w:rPr>
        <w:tab/>
      </w:r>
      <w:r w:rsidRPr="00B81882">
        <w:rPr>
          <w:b/>
          <w:bCs/>
          <w:lang w:val="cs-CZ"/>
        </w:rPr>
        <w:tab/>
      </w:r>
      <w:proofErr w:type="gramStart"/>
      <w:r w:rsidRPr="00B81882">
        <w:rPr>
          <w:b/>
          <w:bCs/>
          <w:lang w:val="cs-CZ"/>
        </w:rPr>
        <w:tab/>
        <w:t>( A</w:t>
      </w:r>
      <w:proofErr w:type="gramEnd"/>
      <w:r w:rsidRPr="00B81882">
        <w:rPr>
          <w:b/>
          <w:bCs/>
          <w:lang w:val="cs-CZ"/>
        </w:rPr>
        <w:t>1 +        A2 - )</w:t>
      </w:r>
    </w:p>
    <w:p w14:paraId="3AF369C2" w14:textId="77777777" w:rsidR="0048745E" w:rsidRPr="00B81882" w:rsidRDefault="0048745E" w:rsidP="0048745E">
      <w:pPr>
        <w:ind w:left="1080"/>
        <w:rPr>
          <w:lang w:val="cs-CZ"/>
        </w:rPr>
      </w:pPr>
      <w:r w:rsidRPr="00B81882">
        <w:rPr>
          <w:lang w:val="cs-CZ"/>
        </w:rPr>
        <w:t>Zvýšení jedné položky aktiv způsobuje snížení jiné položky aktiv</w:t>
      </w:r>
    </w:p>
    <w:p w14:paraId="272D198F" w14:textId="77777777" w:rsidR="0048745E" w:rsidRPr="00B81882" w:rsidRDefault="0048745E" w:rsidP="0048745E">
      <w:pPr>
        <w:pStyle w:val="Nadpis5"/>
        <w:rPr>
          <w:lang w:val="cs-CZ"/>
        </w:rPr>
      </w:pPr>
      <w:proofErr w:type="gramStart"/>
      <w:r w:rsidRPr="00B81882">
        <w:rPr>
          <w:lang w:val="cs-CZ"/>
        </w:rPr>
        <w:t>Příklad:  výběr</w:t>
      </w:r>
      <w:proofErr w:type="gramEnd"/>
      <w:r w:rsidRPr="00B81882">
        <w:rPr>
          <w:lang w:val="cs-CZ"/>
        </w:rPr>
        <w:t xml:space="preserve"> z účtu do pokladny, přijatá úhrada od odběratele</w:t>
      </w:r>
    </w:p>
    <w:p w14:paraId="083A53E0" w14:textId="77777777" w:rsidR="0048745E" w:rsidRPr="00B81882" w:rsidRDefault="0048745E" w:rsidP="003F7B50">
      <w:pPr>
        <w:numPr>
          <w:ilvl w:val="1"/>
          <w:numId w:val="6"/>
        </w:numPr>
        <w:spacing w:after="0"/>
        <w:rPr>
          <w:b/>
          <w:bCs/>
          <w:lang w:val="cs-CZ"/>
        </w:rPr>
      </w:pPr>
      <w:r w:rsidRPr="00B81882">
        <w:rPr>
          <w:b/>
          <w:bCs/>
          <w:lang w:val="cs-CZ"/>
        </w:rPr>
        <w:t xml:space="preserve">Změna pasiv     </w:t>
      </w:r>
      <w:r w:rsidRPr="00B81882">
        <w:rPr>
          <w:b/>
          <w:bCs/>
          <w:lang w:val="cs-CZ"/>
        </w:rPr>
        <w:tab/>
      </w:r>
      <w:proofErr w:type="gramStart"/>
      <w:r w:rsidRPr="00B81882">
        <w:rPr>
          <w:b/>
          <w:bCs/>
          <w:lang w:val="cs-CZ"/>
        </w:rPr>
        <w:tab/>
        <w:t>( P</w:t>
      </w:r>
      <w:proofErr w:type="gramEnd"/>
      <w:r w:rsidRPr="00B81882">
        <w:rPr>
          <w:b/>
          <w:bCs/>
          <w:lang w:val="cs-CZ"/>
        </w:rPr>
        <w:t>1 +        P2 - )</w:t>
      </w:r>
    </w:p>
    <w:p w14:paraId="40B07272" w14:textId="77777777" w:rsidR="0048745E" w:rsidRPr="00B81882" w:rsidRDefault="0048745E" w:rsidP="0048745E">
      <w:pPr>
        <w:ind w:left="1080"/>
        <w:rPr>
          <w:lang w:val="cs-CZ"/>
        </w:rPr>
      </w:pPr>
    </w:p>
    <w:p w14:paraId="4C23507C" w14:textId="77777777" w:rsidR="0048745E" w:rsidRPr="00B81882" w:rsidRDefault="0048745E" w:rsidP="0048745E">
      <w:pPr>
        <w:ind w:left="1080"/>
        <w:rPr>
          <w:lang w:val="cs-CZ"/>
        </w:rPr>
      </w:pPr>
      <w:r w:rsidRPr="00B81882">
        <w:rPr>
          <w:lang w:val="cs-CZ"/>
        </w:rPr>
        <w:t>Zvýšení jedné položky pasiv způsobuje snížení jiné položky pasiv</w:t>
      </w:r>
    </w:p>
    <w:p w14:paraId="01D3936C" w14:textId="77777777" w:rsidR="0048745E" w:rsidRPr="00B81882" w:rsidRDefault="0048745E" w:rsidP="0048745E">
      <w:pPr>
        <w:pStyle w:val="Nadpis5"/>
        <w:rPr>
          <w:lang w:val="cs-CZ"/>
        </w:rPr>
      </w:pPr>
      <w:proofErr w:type="gramStart"/>
      <w:r w:rsidRPr="00B81882">
        <w:rPr>
          <w:lang w:val="cs-CZ"/>
        </w:rPr>
        <w:t>Příklad:  úhrada</w:t>
      </w:r>
      <w:proofErr w:type="gramEnd"/>
      <w:r w:rsidRPr="00B81882">
        <w:rPr>
          <w:lang w:val="cs-CZ"/>
        </w:rPr>
        <w:t xml:space="preserve"> závazku k dodavateli z úvěru, zvýšení základ. kapitálu z vlastních zdrojů</w:t>
      </w:r>
    </w:p>
    <w:p w14:paraId="2CCB38B4" w14:textId="77777777" w:rsidR="0048745E" w:rsidRPr="00B81882" w:rsidRDefault="0048745E" w:rsidP="003F7B50">
      <w:pPr>
        <w:numPr>
          <w:ilvl w:val="1"/>
          <w:numId w:val="6"/>
        </w:numPr>
        <w:spacing w:after="0"/>
        <w:rPr>
          <w:b/>
          <w:bCs/>
          <w:lang w:val="cs-CZ"/>
        </w:rPr>
      </w:pPr>
      <w:r w:rsidRPr="00B81882">
        <w:rPr>
          <w:b/>
          <w:bCs/>
          <w:lang w:val="cs-CZ"/>
        </w:rPr>
        <w:t>Oboustranný přírůstek</w:t>
      </w:r>
      <w:proofErr w:type="gramStart"/>
      <w:r w:rsidRPr="00B81882">
        <w:rPr>
          <w:b/>
          <w:bCs/>
          <w:lang w:val="cs-CZ"/>
        </w:rPr>
        <w:tab/>
        <w:t>( A</w:t>
      </w:r>
      <w:proofErr w:type="gramEnd"/>
      <w:r w:rsidRPr="00B81882">
        <w:rPr>
          <w:b/>
          <w:bCs/>
          <w:lang w:val="cs-CZ"/>
        </w:rPr>
        <w:t xml:space="preserve"> +        P + )</w:t>
      </w:r>
    </w:p>
    <w:p w14:paraId="0B4B1A27" w14:textId="77777777" w:rsidR="0048745E" w:rsidRPr="00B81882" w:rsidRDefault="0048745E" w:rsidP="0048745E">
      <w:pPr>
        <w:ind w:left="1080"/>
        <w:rPr>
          <w:lang w:val="cs-CZ"/>
        </w:rPr>
      </w:pPr>
    </w:p>
    <w:p w14:paraId="5B36FC98" w14:textId="77777777" w:rsidR="0048745E" w:rsidRPr="00B81882" w:rsidRDefault="0048745E" w:rsidP="0048745E">
      <w:pPr>
        <w:ind w:left="1080"/>
        <w:rPr>
          <w:lang w:val="cs-CZ"/>
        </w:rPr>
      </w:pPr>
      <w:r w:rsidRPr="00B81882">
        <w:rPr>
          <w:lang w:val="cs-CZ"/>
        </w:rPr>
        <w:t>Zvýšení jedné položky aktiv způsobuje současně zvýšení jiné položky pasiv</w:t>
      </w:r>
    </w:p>
    <w:p w14:paraId="6785366C" w14:textId="77777777" w:rsidR="0048745E" w:rsidRPr="00B81882" w:rsidRDefault="0048745E" w:rsidP="0048745E">
      <w:pPr>
        <w:pStyle w:val="Nadpis5"/>
        <w:rPr>
          <w:lang w:val="cs-CZ"/>
        </w:rPr>
      </w:pPr>
      <w:proofErr w:type="gramStart"/>
      <w:r w:rsidRPr="00B81882">
        <w:rPr>
          <w:lang w:val="cs-CZ"/>
        </w:rPr>
        <w:t>Příklad:  nákup</w:t>
      </w:r>
      <w:proofErr w:type="gramEnd"/>
      <w:r w:rsidRPr="00B81882">
        <w:rPr>
          <w:lang w:val="cs-CZ"/>
        </w:rPr>
        <w:t xml:space="preserve"> zboží od dodavatele na dodavatelský úvěr, poskytnutí bankovního úvěru na účet</w:t>
      </w:r>
    </w:p>
    <w:p w14:paraId="7C85B9F4" w14:textId="77777777" w:rsidR="0048745E" w:rsidRPr="00B81882" w:rsidRDefault="0048745E" w:rsidP="003F7B50">
      <w:pPr>
        <w:numPr>
          <w:ilvl w:val="1"/>
          <w:numId w:val="6"/>
        </w:numPr>
        <w:spacing w:after="0"/>
        <w:rPr>
          <w:b/>
          <w:bCs/>
          <w:lang w:val="cs-CZ"/>
        </w:rPr>
      </w:pPr>
      <w:r w:rsidRPr="00B81882">
        <w:rPr>
          <w:b/>
          <w:bCs/>
          <w:lang w:val="cs-CZ"/>
        </w:rPr>
        <w:t>Oboustranný úbytek</w:t>
      </w:r>
      <w:r w:rsidRPr="00B81882">
        <w:rPr>
          <w:b/>
          <w:bCs/>
          <w:lang w:val="cs-CZ"/>
        </w:rPr>
        <w:tab/>
      </w:r>
      <w:proofErr w:type="gramStart"/>
      <w:r w:rsidRPr="00B81882">
        <w:rPr>
          <w:b/>
          <w:bCs/>
          <w:lang w:val="cs-CZ"/>
        </w:rPr>
        <w:tab/>
        <w:t>( A</w:t>
      </w:r>
      <w:proofErr w:type="gramEnd"/>
      <w:r w:rsidRPr="00B81882">
        <w:rPr>
          <w:b/>
          <w:bCs/>
          <w:lang w:val="cs-CZ"/>
        </w:rPr>
        <w:t xml:space="preserve"> -         P - )</w:t>
      </w:r>
    </w:p>
    <w:p w14:paraId="313BB4FC" w14:textId="77777777" w:rsidR="0048745E" w:rsidRPr="00B81882" w:rsidRDefault="0048745E" w:rsidP="0048745E">
      <w:pPr>
        <w:ind w:left="1080"/>
        <w:rPr>
          <w:lang w:val="cs-CZ"/>
        </w:rPr>
      </w:pPr>
      <w:r w:rsidRPr="00B81882">
        <w:rPr>
          <w:lang w:val="cs-CZ"/>
        </w:rPr>
        <w:t>Snížení jedné položky aktiv současně způsobuje snížení jedné položky pasiv</w:t>
      </w:r>
    </w:p>
    <w:p w14:paraId="5A9AFE63" w14:textId="77777777" w:rsidR="0048745E" w:rsidRPr="00B81882" w:rsidRDefault="0048745E" w:rsidP="0048745E">
      <w:pPr>
        <w:pStyle w:val="Nadpis5"/>
        <w:rPr>
          <w:lang w:val="cs-CZ"/>
        </w:rPr>
      </w:pPr>
      <w:r w:rsidRPr="00B81882">
        <w:rPr>
          <w:lang w:val="cs-CZ"/>
        </w:rPr>
        <w:t>Příklad: úhrada závazku ke státu z běžného účtu, úhrada dodavateli v hotovosti</w:t>
      </w:r>
    </w:p>
    <w:p w14:paraId="071E09D0" w14:textId="77777777" w:rsidR="0048745E" w:rsidRPr="00B81882" w:rsidRDefault="0048745E" w:rsidP="0048745E">
      <w:pPr>
        <w:pStyle w:val="Nadpis2"/>
        <w:rPr>
          <w:lang w:val="cs-CZ"/>
        </w:rPr>
      </w:pPr>
      <w:bookmarkStart w:id="19" w:name="_Toc165017119"/>
      <w:r w:rsidRPr="00B81882">
        <w:rPr>
          <w:lang w:val="cs-CZ"/>
        </w:rPr>
        <w:t>Oceňování majetku</w:t>
      </w:r>
      <w:bookmarkEnd w:id="19"/>
    </w:p>
    <w:p w14:paraId="266B2EFB" w14:textId="77777777" w:rsidR="0048745E" w:rsidRPr="00B81882" w:rsidRDefault="0048745E" w:rsidP="0048745E">
      <w:pPr>
        <w:rPr>
          <w:lang w:val="cs-CZ"/>
        </w:rPr>
      </w:pPr>
      <w:r w:rsidRPr="00B81882">
        <w:rPr>
          <w:lang w:val="cs-CZ"/>
        </w:rPr>
        <w:t>Účetní informace je determinována (ovlivňována) naturálním vyjádřením a přiřazením oceňovací veličiny.</w:t>
      </w:r>
    </w:p>
    <w:p w14:paraId="78F6126C" w14:textId="77777777" w:rsidR="0048745E" w:rsidRPr="00B81882" w:rsidRDefault="0048745E" w:rsidP="0048745E">
      <w:pPr>
        <w:rPr>
          <w:lang w:val="cs-CZ"/>
        </w:rPr>
      </w:pPr>
      <w:r w:rsidRPr="00B81882">
        <w:rPr>
          <w:lang w:val="cs-CZ"/>
        </w:rPr>
        <w:lastRenderedPageBreak/>
        <w:t>V současné době zná naše legislativa čtyři typy cen s určitým způsobem jejich užití:</w:t>
      </w:r>
    </w:p>
    <w:p w14:paraId="132D9EC4" w14:textId="77777777" w:rsidR="0048745E" w:rsidRPr="00B81882" w:rsidRDefault="0048745E" w:rsidP="003F7B50">
      <w:pPr>
        <w:numPr>
          <w:ilvl w:val="3"/>
          <w:numId w:val="1"/>
        </w:numPr>
        <w:spacing w:after="0"/>
        <w:rPr>
          <w:lang w:val="cs-CZ"/>
        </w:rPr>
      </w:pPr>
      <w:r w:rsidRPr="00B81882">
        <w:rPr>
          <w:lang w:val="cs-CZ"/>
        </w:rPr>
        <w:t>cena pořízení</w:t>
      </w:r>
    </w:p>
    <w:p w14:paraId="58307D79" w14:textId="77777777" w:rsidR="0048745E" w:rsidRPr="00B81882" w:rsidRDefault="0048745E" w:rsidP="003F7B50">
      <w:pPr>
        <w:numPr>
          <w:ilvl w:val="3"/>
          <w:numId w:val="1"/>
        </w:numPr>
        <w:spacing w:after="0"/>
        <w:rPr>
          <w:lang w:val="cs-CZ"/>
        </w:rPr>
      </w:pPr>
      <w:r w:rsidRPr="00B81882">
        <w:rPr>
          <w:lang w:val="cs-CZ"/>
        </w:rPr>
        <w:t>pořizovací cena</w:t>
      </w:r>
    </w:p>
    <w:p w14:paraId="574A749B" w14:textId="77777777" w:rsidR="0048745E" w:rsidRPr="00B81882" w:rsidRDefault="0048745E" w:rsidP="003F7B50">
      <w:pPr>
        <w:numPr>
          <w:ilvl w:val="3"/>
          <w:numId w:val="1"/>
        </w:numPr>
        <w:spacing w:after="0"/>
        <w:rPr>
          <w:lang w:val="cs-CZ"/>
        </w:rPr>
      </w:pPr>
      <w:r w:rsidRPr="00B81882">
        <w:rPr>
          <w:lang w:val="cs-CZ"/>
        </w:rPr>
        <w:t>reprodukční pořizovací cena</w:t>
      </w:r>
    </w:p>
    <w:p w14:paraId="5E683C7E" w14:textId="77777777" w:rsidR="0048745E" w:rsidRPr="00B81882" w:rsidRDefault="0048745E" w:rsidP="003F7B50">
      <w:pPr>
        <w:numPr>
          <w:ilvl w:val="3"/>
          <w:numId w:val="1"/>
        </w:numPr>
        <w:spacing w:after="0"/>
        <w:rPr>
          <w:lang w:val="cs-CZ"/>
        </w:rPr>
      </w:pPr>
      <w:r w:rsidRPr="00B81882">
        <w:rPr>
          <w:lang w:val="cs-CZ"/>
        </w:rPr>
        <w:t>vlastní náklady</w:t>
      </w:r>
    </w:p>
    <w:p w14:paraId="5FE593F9" w14:textId="77777777" w:rsidR="0048745E" w:rsidRDefault="0048745E" w:rsidP="0048745E">
      <w:pPr>
        <w:tabs>
          <w:tab w:val="left" w:pos="5160"/>
        </w:tabs>
        <w:rPr>
          <w:lang w:val="cs-CZ"/>
        </w:rPr>
      </w:pPr>
      <w:r w:rsidRPr="00B81882">
        <w:rPr>
          <w:b/>
          <w:bCs/>
          <w:lang w:val="cs-CZ"/>
        </w:rPr>
        <w:t>Koloběh majetku</w:t>
      </w:r>
      <w:r w:rsidRPr="00B81882">
        <w:rPr>
          <w:lang w:val="cs-CZ"/>
        </w:rPr>
        <w:t xml:space="preserve"> je postupná přeměna hodnoty majetku z jedné formy do druhé. Charakter koloběhu závisí na typu účetní jednotky a na povaze její hospodářské činnosti. Koloběh se skládá z cyklů, které jsou charakterizovány rozsahem prostředků a jejich dobou. Podíl těchto dvou veličin se nazývá obrat. Účetnictví soustavně a důsledně zobrazuje koloběh majetku ve všech fázích přeměny jeho norem a zdrojů s použitím vhodných typů účtů.</w:t>
      </w:r>
    </w:p>
    <w:p w14:paraId="2A326DA3" w14:textId="77777777" w:rsidR="007841D2" w:rsidRDefault="002759EA" w:rsidP="007841D2">
      <w:pPr>
        <w:keepNext/>
        <w:tabs>
          <w:tab w:val="left" w:pos="5160"/>
        </w:tabs>
      </w:pPr>
      <w:r>
        <w:rPr>
          <w:noProof/>
          <w:lang w:val="cs-CZ"/>
        </w:rPr>
        <w:drawing>
          <wp:inline distT="0" distB="0" distL="0" distR="0" wp14:anchorId="27975E15" wp14:editId="64983E55">
            <wp:extent cx="5400040" cy="3605530"/>
            <wp:effectExtent l="0" t="0" r="0" b="0"/>
            <wp:docPr id="2011135964" name="Obrázek 3" descr="Peníze v tabu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35964" name="Obrázek 2011135964" descr="Peníze v tabul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3605530"/>
                    </a:xfrm>
                    <a:prstGeom prst="rect">
                      <a:avLst/>
                    </a:prstGeom>
                  </pic:spPr>
                </pic:pic>
              </a:graphicData>
            </a:graphic>
          </wp:inline>
        </w:drawing>
      </w:r>
    </w:p>
    <w:p w14:paraId="7C8D8F96" w14:textId="232607D4" w:rsidR="002759EA" w:rsidRPr="00B81882" w:rsidRDefault="007841D2" w:rsidP="007841D2">
      <w:pPr>
        <w:pStyle w:val="Titulek"/>
        <w:rPr>
          <w:lang w:val="cs-CZ"/>
        </w:rPr>
      </w:pPr>
      <w:bookmarkStart w:id="20" w:name="_Toc165017486"/>
      <w:r>
        <w:t xml:space="preserve">Figure </w:t>
      </w:r>
      <w:r>
        <w:fldChar w:fldCharType="begin"/>
      </w:r>
      <w:r>
        <w:instrText xml:space="preserve"> SEQ Figure \* ARABIC </w:instrText>
      </w:r>
      <w:r>
        <w:fldChar w:fldCharType="separate"/>
      </w:r>
      <w:r>
        <w:rPr>
          <w:noProof/>
        </w:rPr>
        <w:t>3</w:t>
      </w:r>
      <w:r>
        <w:fldChar w:fldCharType="end"/>
      </w:r>
      <w:r>
        <w:t xml:space="preserve"> - </w:t>
      </w:r>
      <w:proofErr w:type="spellStart"/>
      <w:proofErr w:type="gramStart"/>
      <w:r>
        <w:t>majetek</w:t>
      </w:r>
      <w:bookmarkEnd w:id="20"/>
      <w:proofErr w:type="spellEnd"/>
      <w:proofErr w:type="gramEnd"/>
    </w:p>
    <w:p w14:paraId="056AAE5F" w14:textId="77777777" w:rsidR="0048745E" w:rsidRPr="00B81882" w:rsidRDefault="0048745E" w:rsidP="0048745E">
      <w:pPr>
        <w:pStyle w:val="Nadpis2"/>
        <w:rPr>
          <w:lang w:val="cs-CZ"/>
        </w:rPr>
      </w:pPr>
      <w:bookmarkStart w:id="21" w:name="_Toc165017120"/>
      <w:r w:rsidRPr="00B81882">
        <w:rPr>
          <w:lang w:val="cs-CZ"/>
        </w:rPr>
        <w:t>Náklady, výnosy, zisk a ztráta</w:t>
      </w:r>
      <w:bookmarkEnd w:id="21"/>
    </w:p>
    <w:p w14:paraId="68B0301A" w14:textId="77777777" w:rsidR="0048745E" w:rsidRPr="00B81882" w:rsidRDefault="0048745E" w:rsidP="003F7B50">
      <w:pPr>
        <w:numPr>
          <w:ilvl w:val="0"/>
          <w:numId w:val="7"/>
        </w:numPr>
        <w:spacing w:after="0"/>
        <w:rPr>
          <w:lang w:val="cs-CZ"/>
        </w:rPr>
      </w:pPr>
      <w:r w:rsidRPr="00B81882">
        <w:rPr>
          <w:lang w:val="cs-CZ"/>
        </w:rPr>
        <w:t>Účetní případy nemají vliv na velikost vlastního kapitálu</w:t>
      </w:r>
    </w:p>
    <w:p w14:paraId="4A323B1F" w14:textId="77777777" w:rsidR="0048745E" w:rsidRPr="00B81882" w:rsidRDefault="0048745E" w:rsidP="003F7B50">
      <w:pPr>
        <w:numPr>
          <w:ilvl w:val="0"/>
          <w:numId w:val="7"/>
        </w:numPr>
        <w:spacing w:after="0"/>
        <w:rPr>
          <w:lang w:val="cs-CZ"/>
        </w:rPr>
      </w:pPr>
      <w:r w:rsidRPr="00B81882">
        <w:rPr>
          <w:lang w:val="cs-CZ"/>
        </w:rPr>
        <w:t>Účetní případy mají vliv na velikost vlastního kapitálu (zhodnocování, efektivnost operací)</w:t>
      </w:r>
    </w:p>
    <w:p w14:paraId="041300C3" w14:textId="77777777" w:rsidR="0048745E" w:rsidRPr="00B81882" w:rsidRDefault="0048745E" w:rsidP="003F7B50">
      <w:pPr>
        <w:numPr>
          <w:ilvl w:val="1"/>
          <w:numId w:val="7"/>
        </w:numPr>
        <w:spacing w:after="0"/>
        <w:rPr>
          <w:lang w:val="cs-CZ"/>
        </w:rPr>
      </w:pPr>
      <w:r w:rsidRPr="00B81882">
        <w:rPr>
          <w:lang w:val="cs-CZ"/>
        </w:rPr>
        <w:t>při hospodářské činnosti se spotřebovává majetek (snižují se aktiva</w:t>
      </w:r>
      <w:r w:rsidR="000B1A35" w:rsidRPr="00B81882">
        <w:rPr>
          <w:lang w:val="cs-CZ"/>
        </w:rPr>
        <w:fldChar w:fldCharType="begin"/>
      </w:r>
      <w:r w:rsidRPr="00B81882">
        <w:rPr>
          <w:lang w:val="cs-CZ"/>
        </w:rPr>
        <w:instrText xml:space="preserve"> XE "aktiva" </w:instrText>
      </w:r>
      <w:r w:rsidR="000B1A35" w:rsidRPr="00B81882">
        <w:rPr>
          <w:lang w:val="cs-CZ"/>
        </w:rPr>
        <w:fldChar w:fldCharType="end"/>
      </w:r>
      <w:r w:rsidRPr="00B81882">
        <w:rPr>
          <w:lang w:val="cs-CZ"/>
        </w:rPr>
        <w:t xml:space="preserve">), vynakládají se práce na výrobu, nakupují se </w:t>
      </w:r>
      <w:proofErr w:type="gramStart"/>
      <w:r w:rsidRPr="00B81882">
        <w:rPr>
          <w:lang w:val="cs-CZ"/>
        </w:rPr>
        <w:t>služby  -</w:t>
      </w:r>
      <w:proofErr w:type="gramEnd"/>
      <w:r w:rsidRPr="00B81882">
        <w:rPr>
          <w:lang w:val="cs-CZ"/>
        </w:rPr>
        <w:t xml:space="preserve">  vznikají</w:t>
      </w:r>
      <w:r w:rsidRPr="00B81882">
        <w:rPr>
          <w:b/>
          <w:bCs/>
          <w:lang w:val="cs-CZ"/>
        </w:rPr>
        <w:t xml:space="preserve"> náklady</w:t>
      </w:r>
    </w:p>
    <w:p w14:paraId="6810ECEA" w14:textId="77777777" w:rsidR="0048745E" w:rsidRPr="00B81882" w:rsidRDefault="0048745E" w:rsidP="003F7B50">
      <w:pPr>
        <w:numPr>
          <w:ilvl w:val="1"/>
          <w:numId w:val="7"/>
        </w:numPr>
        <w:spacing w:after="0"/>
        <w:rPr>
          <w:lang w:val="cs-CZ"/>
        </w:rPr>
      </w:pPr>
      <w:r w:rsidRPr="00B81882">
        <w:rPr>
          <w:lang w:val="cs-CZ"/>
        </w:rPr>
        <w:t xml:space="preserve">výsledky hospodářské činnosti jsou určeny k prodeji a představují </w:t>
      </w:r>
      <w:r w:rsidRPr="00B81882">
        <w:rPr>
          <w:b/>
          <w:bCs/>
          <w:lang w:val="cs-CZ"/>
        </w:rPr>
        <w:t>výnosy</w:t>
      </w:r>
      <w:r w:rsidRPr="00B81882">
        <w:rPr>
          <w:lang w:val="cs-CZ"/>
        </w:rPr>
        <w:t>, které znamenají zvýšení aktiv</w:t>
      </w:r>
    </w:p>
    <w:p w14:paraId="6C5DB010" w14:textId="77777777" w:rsidR="0048745E" w:rsidRPr="00B81882" w:rsidRDefault="0048745E" w:rsidP="003F7B50">
      <w:pPr>
        <w:numPr>
          <w:ilvl w:val="1"/>
          <w:numId w:val="7"/>
        </w:numPr>
        <w:spacing w:after="0"/>
        <w:rPr>
          <w:lang w:val="cs-CZ"/>
        </w:rPr>
      </w:pPr>
      <w:r w:rsidRPr="00B81882">
        <w:rPr>
          <w:lang w:val="cs-CZ"/>
        </w:rPr>
        <w:t xml:space="preserve">rozdíl mezi náklady a výnosy je </w:t>
      </w:r>
      <w:r w:rsidRPr="00B81882">
        <w:rPr>
          <w:b/>
          <w:bCs/>
          <w:lang w:val="cs-CZ"/>
        </w:rPr>
        <w:t>výsledek hospodaření</w:t>
      </w:r>
    </w:p>
    <w:p w14:paraId="61383498" w14:textId="77777777" w:rsidR="0048745E" w:rsidRPr="00B81882" w:rsidRDefault="0048745E" w:rsidP="003F7B50">
      <w:pPr>
        <w:numPr>
          <w:ilvl w:val="1"/>
          <w:numId w:val="7"/>
        </w:numPr>
        <w:spacing w:after="0"/>
        <w:rPr>
          <w:lang w:val="cs-CZ"/>
        </w:rPr>
      </w:pPr>
      <w:r w:rsidRPr="00B81882">
        <w:rPr>
          <w:lang w:val="cs-CZ"/>
        </w:rPr>
        <w:t xml:space="preserve">jsou-li výnosy vyšší než náklady, je dosažen </w:t>
      </w:r>
      <w:r w:rsidRPr="00B81882">
        <w:rPr>
          <w:b/>
          <w:bCs/>
          <w:lang w:val="cs-CZ"/>
        </w:rPr>
        <w:t>zisk</w:t>
      </w:r>
    </w:p>
    <w:p w14:paraId="4446A2E1" w14:textId="77777777" w:rsidR="0048745E" w:rsidRPr="00B81882" w:rsidRDefault="0048745E" w:rsidP="003F7B50">
      <w:pPr>
        <w:numPr>
          <w:ilvl w:val="1"/>
          <w:numId w:val="7"/>
        </w:numPr>
        <w:spacing w:after="0"/>
        <w:rPr>
          <w:lang w:val="cs-CZ"/>
        </w:rPr>
      </w:pPr>
      <w:r w:rsidRPr="00B81882">
        <w:rPr>
          <w:lang w:val="cs-CZ"/>
        </w:rPr>
        <w:t xml:space="preserve">jsou-li výnosy nižší než náklady, vzniká </w:t>
      </w:r>
      <w:r w:rsidRPr="00B81882">
        <w:rPr>
          <w:b/>
          <w:bCs/>
          <w:lang w:val="cs-CZ"/>
        </w:rPr>
        <w:t>ztráta</w:t>
      </w:r>
    </w:p>
    <w:p w14:paraId="64E36EA6" w14:textId="77777777" w:rsidR="0048745E" w:rsidRPr="00B81882" w:rsidRDefault="0048745E" w:rsidP="003F7B50">
      <w:pPr>
        <w:numPr>
          <w:ilvl w:val="1"/>
          <w:numId w:val="7"/>
        </w:numPr>
        <w:spacing w:after="0"/>
        <w:rPr>
          <w:lang w:val="cs-CZ"/>
        </w:rPr>
      </w:pPr>
      <w:r w:rsidRPr="00B81882">
        <w:rPr>
          <w:lang w:val="cs-CZ"/>
        </w:rPr>
        <w:t>zisk zvyšuje stav vlastního kapitálu, ztráta vlastní kapitál snižuje</w:t>
      </w:r>
    </w:p>
    <w:p w14:paraId="0418B924" w14:textId="77777777" w:rsidR="0048745E" w:rsidRPr="00B81882" w:rsidRDefault="0048745E" w:rsidP="0048745E">
      <w:pPr>
        <w:pStyle w:val="Nadpis6"/>
        <w:rPr>
          <w:lang w:val="cs-CZ"/>
        </w:rPr>
      </w:pPr>
      <w:proofErr w:type="gramStart"/>
      <w:r w:rsidRPr="00B81882">
        <w:rPr>
          <w:lang w:val="cs-CZ"/>
        </w:rPr>
        <w:t>Příklad:  Přímý</w:t>
      </w:r>
      <w:proofErr w:type="gramEnd"/>
      <w:r w:rsidRPr="00B81882">
        <w:rPr>
          <w:lang w:val="cs-CZ"/>
        </w:rPr>
        <w:t xml:space="preserve"> vliv nákladů a výnosů na vlastní kapitál</w:t>
      </w:r>
    </w:p>
    <w:p w14:paraId="43833D98" w14:textId="68956211" w:rsidR="0048745E" w:rsidRPr="00B81882" w:rsidRDefault="0048745E" w:rsidP="0048745E">
      <w:pPr>
        <w:ind w:left="360"/>
        <w:rPr>
          <w:lang w:val="cs-CZ"/>
        </w:rPr>
      </w:pPr>
      <w:r w:rsidRPr="00B81882">
        <w:rPr>
          <w:lang w:val="cs-CZ"/>
        </w:rPr>
        <w:t>Aktiva</w:t>
      </w:r>
      <w:r w:rsidRPr="00B81882">
        <w:rPr>
          <w:lang w:val="cs-CZ"/>
        </w:rPr>
        <w:tab/>
      </w:r>
      <w:r w:rsidRPr="00B81882">
        <w:rPr>
          <w:lang w:val="cs-CZ"/>
        </w:rPr>
        <w:tab/>
      </w:r>
      <w:r w:rsidRPr="00B81882">
        <w:rPr>
          <w:lang w:val="cs-CZ"/>
        </w:rPr>
        <w:tab/>
        <w:t xml:space="preserve">        </w:t>
      </w:r>
      <w:r w:rsidRPr="00B81882">
        <w:rPr>
          <w:b/>
          <w:bCs/>
          <w:color w:val="0000FF"/>
          <w:lang w:val="cs-CZ"/>
        </w:rPr>
        <w:t>Počáteční rozvaha</w:t>
      </w:r>
      <w:r w:rsidRPr="00B81882">
        <w:rPr>
          <w:lang w:val="cs-CZ"/>
        </w:rPr>
        <w:tab/>
      </w:r>
      <w:r w:rsidRPr="00B81882">
        <w:rPr>
          <w:lang w:val="cs-CZ"/>
        </w:rPr>
        <w:tab/>
      </w:r>
      <w:r w:rsidRPr="00B81882">
        <w:rPr>
          <w:lang w:val="cs-CZ"/>
        </w:rPr>
        <w:tab/>
        <w:t>Pasiva</w:t>
      </w:r>
    </w:p>
    <w:p w14:paraId="1CDECDCF" w14:textId="77777777" w:rsidR="0048745E" w:rsidRPr="00B81882" w:rsidRDefault="007B01FA" w:rsidP="0048745E">
      <w:pPr>
        <w:ind w:left="360"/>
        <w:rPr>
          <w:lang w:val="cs-CZ"/>
        </w:rPr>
      </w:pPr>
      <w:r>
        <w:rPr>
          <w:noProof/>
          <w:lang w:val="cs-CZ" w:eastAsia="cs-CZ" w:bidi="ar-SA"/>
        </w:rPr>
        <mc:AlternateContent>
          <mc:Choice Requires="wps">
            <w:drawing>
              <wp:anchor distT="0" distB="0" distL="114300" distR="114300" simplePos="0" relativeHeight="251663360" behindDoc="0" locked="0" layoutInCell="1" allowOverlap="1" wp14:anchorId="2E7834BB" wp14:editId="548BB935">
                <wp:simplePos x="0" y="0"/>
                <wp:positionH relativeFrom="column">
                  <wp:posOffset>228600</wp:posOffset>
                </wp:positionH>
                <wp:positionV relativeFrom="paragraph">
                  <wp:posOffset>69850</wp:posOffset>
                </wp:positionV>
                <wp:extent cx="5638800" cy="0"/>
                <wp:effectExtent l="5715" t="10160" r="13335" b="889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98F56"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5pt" to="46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JO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p6ExvXAEBldrZUBs9qxez1fS7Q0pXLVEHHhm+XgykZSEjeZMSNs4A/r7/rBnEkKPXsU3n&#10;xnYBEhqAzlGNy10NfvaIwuF09jSfpy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"/>
            </w:pict>
          </mc:Fallback>
        </mc:AlternateContent>
      </w:r>
    </w:p>
    <w:p w14:paraId="2A8A2CA8" w14:textId="77777777" w:rsidR="0048745E" w:rsidRPr="00B81882" w:rsidRDefault="0048745E" w:rsidP="0048745E">
      <w:pPr>
        <w:ind w:left="360"/>
        <w:rPr>
          <w:lang w:val="cs-CZ"/>
        </w:rPr>
      </w:pPr>
      <w:r w:rsidRPr="00B81882">
        <w:rPr>
          <w:lang w:val="cs-CZ"/>
        </w:rPr>
        <w:t>Dlouhodobý majetek</w:t>
      </w:r>
      <w:r w:rsidRPr="00B81882">
        <w:rPr>
          <w:lang w:val="cs-CZ"/>
        </w:rPr>
        <w:tab/>
        <w:t>400</w:t>
      </w:r>
      <w:r w:rsidRPr="00B81882">
        <w:rPr>
          <w:lang w:val="cs-CZ"/>
        </w:rPr>
        <w:tab/>
      </w:r>
      <w:r w:rsidRPr="00B81882">
        <w:rPr>
          <w:lang w:val="cs-CZ"/>
        </w:rPr>
        <w:tab/>
      </w:r>
      <w:r w:rsidRPr="00B81882">
        <w:rPr>
          <w:lang w:val="cs-CZ"/>
        </w:rPr>
        <w:tab/>
      </w:r>
      <w:r w:rsidRPr="00B81882">
        <w:rPr>
          <w:lang w:val="cs-CZ"/>
        </w:rPr>
        <w:tab/>
      </w:r>
      <w:r w:rsidRPr="00B81882">
        <w:rPr>
          <w:lang w:val="cs-CZ"/>
        </w:rPr>
        <w:tab/>
        <w:t>Vlastní kapitál</w:t>
      </w:r>
      <w:r w:rsidRPr="00B81882">
        <w:rPr>
          <w:lang w:val="cs-CZ"/>
        </w:rPr>
        <w:tab/>
      </w:r>
      <w:r w:rsidRPr="00B81882">
        <w:rPr>
          <w:lang w:val="cs-CZ"/>
        </w:rPr>
        <w:tab/>
        <w:t xml:space="preserve">     560</w:t>
      </w:r>
    </w:p>
    <w:p w14:paraId="11DFF430" w14:textId="77777777" w:rsidR="0048745E" w:rsidRPr="00B81882" w:rsidRDefault="0048745E" w:rsidP="0048745E">
      <w:pPr>
        <w:ind w:left="360"/>
        <w:rPr>
          <w:lang w:val="cs-CZ"/>
        </w:rPr>
      </w:pPr>
      <w:r w:rsidRPr="00B81882">
        <w:rPr>
          <w:lang w:val="cs-CZ"/>
        </w:rPr>
        <w:t>Materiál</w:t>
      </w:r>
      <w:r w:rsidRPr="00B81882">
        <w:rPr>
          <w:lang w:val="cs-CZ"/>
        </w:rPr>
        <w:tab/>
      </w:r>
      <w:r w:rsidRPr="00B81882">
        <w:rPr>
          <w:lang w:val="cs-CZ"/>
        </w:rPr>
        <w:tab/>
      </w:r>
      <w:r w:rsidRPr="00B81882">
        <w:rPr>
          <w:lang w:val="cs-CZ"/>
        </w:rPr>
        <w:tab/>
        <w:t>200</w:t>
      </w:r>
      <w:r w:rsidRPr="00B81882">
        <w:rPr>
          <w:lang w:val="cs-CZ"/>
        </w:rPr>
        <w:tab/>
      </w:r>
      <w:r w:rsidRPr="00B81882">
        <w:rPr>
          <w:lang w:val="cs-CZ"/>
        </w:rPr>
        <w:tab/>
      </w:r>
      <w:r w:rsidRPr="00B81882">
        <w:rPr>
          <w:lang w:val="cs-CZ"/>
        </w:rPr>
        <w:tab/>
      </w:r>
      <w:r w:rsidRPr="00B81882">
        <w:rPr>
          <w:lang w:val="cs-CZ"/>
        </w:rPr>
        <w:tab/>
      </w:r>
      <w:r w:rsidRPr="00B81882">
        <w:rPr>
          <w:lang w:val="cs-CZ"/>
        </w:rPr>
        <w:tab/>
        <w:t>Závazky z obchod. styku    140</w:t>
      </w:r>
    </w:p>
    <w:p w14:paraId="57A79008" w14:textId="77777777" w:rsidR="0048745E" w:rsidRPr="00B81882" w:rsidRDefault="0048745E" w:rsidP="0048745E">
      <w:pPr>
        <w:ind w:left="360"/>
        <w:rPr>
          <w:lang w:val="cs-CZ"/>
        </w:rPr>
      </w:pPr>
      <w:r w:rsidRPr="00B81882">
        <w:rPr>
          <w:lang w:val="cs-CZ"/>
        </w:rPr>
        <w:t>Peníze</w:t>
      </w:r>
      <w:r w:rsidRPr="00B81882">
        <w:rPr>
          <w:lang w:val="cs-CZ"/>
        </w:rPr>
        <w:tab/>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p>
    <w:p w14:paraId="524D5E65" w14:textId="58A38ACF" w:rsidR="0048745E" w:rsidRPr="00B81882" w:rsidRDefault="0048745E" w:rsidP="0048745E">
      <w:pPr>
        <w:ind w:left="360"/>
        <w:rPr>
          <w:lang w:val="cs-CZ"/>
        </w:rPr>
      </w:pPr>
      <w:r w:rsidRPr="00B81882">
        <w:rPr>
          <w:lang w:val="cs-CZ"/>
        </w:rPr>
        <w:t>Celkem aktiva</w:t>
      </w:r>
      <w:r w:rsidRPr="00B81882">
        <w:rPr>
          <w:lang w:val="cs-CZ"/>
        </w:rPr>
        <w:tab/>
      </w:r>
      <w:r w:rsidRPr="00B81882">
        <w:rPr>
          <w:lang w:val="cs-CZ"/>
        </w:rPr>
        <w:tab/>
        <w:t>700</w:t>
      </w:r>
      <w:r w:rsidRPr="00B81882">
        <w:rPr>
          <w:lang w:val="cs-CZ"/>
        </w:rPr>
        <w:tab/>
      </w:r>
      <w:r w:rsidRPr="00B81882">
        <w:rPr>
          <w:lang w:val="cs-CZ"/>
        </w:rPr>
        <w:tab/>
      </w:r>
      <w:r w:rsidRPr="00B81882">
        <w:rPr>
          <w:lang w:val="cs-CZ"/>
        </w:rPr>
        <w:tab/>
      </w:r>
      <w:r w:rsidRPr="00B81882">
        <w:rPr>
          <w:lang w:val="cs-CZ"/>
        </w:rPr>
        <w:tab/>
      </w:r>
      <w:r w:rsidRPr="00B81882">
        <w:rPr>
          <w:lang w:val="cs-CZ"/>
        </w:rPr>
        <w:tab/>
        <w:t>Celkem pasiva</w:t>
      </w:r>
      <w:r w:rsidRPr="00B81882">
        <w:rPr>
          <w:lang w:val="cs-CZ"/>
        </w:rPr>
        <w:tab/>
      </w:r>
      <w:r w:rsidRPr="00B81882">
        <w:rPr>
          <w:lang w:val="cs-CZ"/>
        </w:rPr>
        <w:tab/>
        <w:t xml:space="preserve">      700</w:t>
      </w:r>
    </w:p>
    <w:p w14:paraId="7D2B1A36" w14:textId="77777777" w:rsidR="0048745E" w:rsidRPr="00B81882" w:rsidRDefault="0048745E" w:rsidP="0048745E">
      <w:pPr>
        <w:ind w:left="360"/>
        <w:rPr>
          <w:i/>
          <w:iCs/>
          <w:u w:val="single"/>
          <w:lang w:val="cs-CZ"/>
        </w:rPr>
      </w:pPr>
      <w:r w:rsidRPr="00B81882">
        <w:rPr>
          <w:i/>
          <w:iCs/>
          <w:u w:val="single"/>
          <w:lang w:val="cs-CZ"/>
        </w:rPr>
        <w:t>Hospodářské operace běžného období:</w:t>
      </w:r>
    </w:p>
    <w:p w14:paraId="79997B6E" w14:textId="77777777" w:rsidR="0048745E" w:rsidRPr="00B81882" w:rsidRDefault="0048745E" w:rsidP="0048745E">
      <w:pPr>
        <w:ind w:left="360"/>
        <w:rPr>
          <w:lang w:val="cs-CZ"/>
        </w:rPr>
      </w:pPr>
      <w:r w:rsidRPr="00B81882">
        <w:rPr>
          <w:lang w:val="cs-CZ"/>
        </w:rPr>
        <w:tab/>
      </w:r>
      <w:r w:rsidRPr="00B81882">
        <w:rPr>
          <w:lang w:val="cs-CZ"/>
        </w:rPr>
        <w:tab/>
      </w:r>
      <w:r w:rsidRPr="00B81882">
        <w:rPr>
          <w:lang w:val="cs-CZ"/>
        </w:rPr>
        <w:tab/>
      </w:r>
      <w:r w:rsidRPr="00B81882">
        <w:rPr>
          <w:lang w:val="cs-CZ"/>
        </w:rPr>
        <w:tab/>
      </w:r>
      <w:r w:rsidRPr="00B81882">
        <w:rPr>
          <w:lang w:val="cs-CZ"/>
        </w:rPr>
        <w:tab/>
        <w:t>Vliv na vlastní kapitál</w:t>
      </w:r>
      <w:r w:rsidRPr="00B81882">
        <w:rPr>
          <w:lang w:val="cs-CZ"/>
        </w:rPr>
        <w:tab/>
        <w:t xml:space="preserve"> 560</w:t>
      </w:r>
    </w:p>
    <w:p w14:paraId="102127DF" w14:textId="77777777" w:rsidR="0048745E" w:rsidRPr="00B81882" w:rsidRDefault="0048745E" w:rsidP="0048745E">
      <w:pPr>
        <w:ind w:left="360"/>
        <w:rPr>
          <w:lang w:val="cs-CZ"/>
        </w:rPr>
      </w:pPr>
      <w:r w:rsidRPr="00B81882">
        <w:rPr>
          <w:lang w:val="cs-CZ"/>
        </w:rPr>
        <w:t>1.  Opotřebení strojů</w:t>
      </w:r>
      <w:r w:rsidRPr="00B81882">
        <w:rPr>
          <w:lang w:val="cs-CZ"/>
        </w:rPr>
        <w:tab/>
      </w:r>
      <w:proofErr w:type="gramStart"/>
      <w:r w:rsidRPr="00B81882">
        <w:rPr>
          <w:lang w:val="cs-CZ"/>
        </w:rPr>
        <w:tab/>
        <w:t xml:space="preserve">  20</w:t>
      </w:r>
      <w:proofErr w:type="gramEnd"/>
      <w:r w:rsidRPr="00B81882">
        <w:rPr>
          <w:lang w:val="cs-CZ"/>
        </w:rPr>
        <w:tab/>
      </w:r>
      <w:r w:rsidRPr="00B81882">
        <w:rPr>
          <w:lang w:val="cs-CZ"/>
        </w:rPr>
        <w:tab/>
      </w:r>
      <w:r w:rsidRPr="00B81882">
        <w:rPr>
          <w:lang w:val="cs-CZ"/>
        </w:rPr>
        <w:tab/>
      </w:r>
      <w:r w:rsidRPr="00B81882">
        <w:rPr>
          <w:lang w:val="cs-CZ"/>
        </w:rPr>
        <w:tab/>
        <w:t xml:space="preserve">  -20</w:t>
      </w:r>
    </w:p>
    <w:p w14:paraId="630341B1" w14:textId="77777777" w:rsidR="0048745E" w:rsidRPr="00B81882" w:rsidRDefault="0048745E" w:rsidP="0048745E">
      <w:pPr>
        <w:ind w:left="360"/>
        <w:rPr>
          <w:lang w:val="cs-CZ"/>
        </w:rPr>
      </w:pPr>
      <w:r w:rsidRPr="00B81882">
        <w:rPr>
          <w:lang w:val="cs-CZ"/>
        </w:rPr>
        <w:t>2.  Spotřeba materiálu</w:t>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t>-100</w:t>
      </w:r>
    </w:p>
    <w:p w14:paraId="0EFC1F89" w14:textId="77777777" w:rsidR="0048745E" w:rsidRPr="00B81882" w:rsidRDefault="0048745E" w:rsidP="0048745E">
      <w:pPr>
        <w:ind w:left="360"/>
        <w:rPr>
          <w:lang w:val="cs-CZ"/>
        </w:rPr>
      </w:pPr>
      <w:r w:rsidRPr="00B81882">
        <w:rPr>
          <w:lang w:val="cs-CZ"/>
        </w:rPr>
        <w:t>3.  Mzdové a jiné náklady</w:t>
      </w:r>
      <w:r w:rsidRPr="00B81882">
        <w:rPr>
          <w:lang w:val="cs-CZ"/>
        </w:rPr>
        <w:tab/>
      </w:r>
      <w:proofErr w:type="gramStart"/>
      <w:r w:rsidRPr="00B81882">
        <w:rPr>
          <w:lang w:val="cs-CZ"/>
        </w:rPr>
        <w:tab/>
        <w:t xml:space="preserve">  80</w:t>
      </w:r>
      <w:proofErr w:type="gramEnd"/>
      <w:r w:rsidRPr="00B81882">
        <w:rPr>
          <w:lang w:val="cs-CZ"/>
        </w:rPr>
        <w:tab/>
      </w:r>
      <w:r w:rsidRPr="00B81882">
        <w:rPr>
          <w:lang w:val="cs-CZ"/>
        </w:rPr>
        <w:tab/>
      </w:r>
      <w:r w:rsidRPr="00B81882">
        <w:rPr>
          <w:lang w:val="cs-CZ"/>
        </w:rPr>
        <w:tab/>
      </w:r>
      <w:r w:rsidRPr="00B81882">
        <w:rPr>
          <w:lang w:val="cs-CZ"/>
        </w:rPr>
        <w:tab/>
        <w:t xml:space="preserve">  -80</w:t>
      </w:r>
    </w:p>
    <w:p w14:paraId="79528463" w14:textId="77777777" w:rsidR="0048745E" w:rsidRPr="00B81882" w:rsidRDefault="0048745E" w:rsidP="0048745E">
      <w:pPr>
        <w:ind w:left="360"/>
        <w:rPr>
          <w:lang w:val="cs-CZ"/>
        </w:rPr>
      </w:pPr>
      <w:r w:rsidRPr="00B81882">
        <w:rPr>
          <w:lang w:val="cs-CZ"/>
        </w:rPr>
        <w:t>4.  Prodej výrobků</w:t>
      </w:r>
      <w:r w:rsidRPr="00B81882">
        <w:rPr>
          <w:lang w:val="cs-CZ"/>
        </w:rPr>
        <w:tab/>
      </w:r>
      <w:r w:rsidRPr="00B81882">
        <w:rPr>
          <w:lang w:val="cs-CZ"/>
        </w:rPr>
        <w:tab/>
      </w:r>
      <w:proofErr w:type="gramStart"/>
      <w:r w:rsidRPr="00B81882">
        <w:rPr>
          <w:lang w:val="cs-CZ"/>
        </w:rPr>
        <w:tab/>
        <w:t xml:space="preserve">  40</w:t>
      </w:r>
      <w:proofErr w:type="gramEnd"/>
      <w:r w:rsidRPr="00B81882">
        <w:rPr>
          <w:lang w:val="cs-CZ"/>
        </w:rPr>
        <w:tab/>
      </w:r>
      <w:r w:rsidRPr="00B81882">
        <w:rPr>
          <w:lang w:val="cs-CZ"/>
        </w:rPr>
        <w:tab/>
      </w:r>
      <w:r w:rsidRPr="00B81882">
        <w:rPr>
          <w:lang w:val="cs-CZ"/>
        </w:rPr>
        <w:tab/>
        <w:t xml:space="preserve">            +240</w:t>
      </w:r>
    </w:p>
    <w:p w14:paraId="6DADBDF4" w14:textId="77777777" w:rsidR="0048745E" w:rsidRPr="00B81882" w:rsidRDefault="0048745E" w:rsidP="0048745E">
      <w:pPr>
        <w:ind w:left="360"/>
        <w:rPr>
          <w:lang w:val="cs-CZ"/>
        </w:rPr>
      </w:pP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Konečný stav</w:t>
      </w:r>
      <w:r w:rsidRPr="00B81882">
        <w:rPr>
          <w:lang w:val="cs-CZ"/>
        </w:rPr>
        <w:tab/>
      </w:r>
      <w:r w:rsidRPr="00B81882">
        <w:rPr>
          <w:lang w:val="cs-CZ"/>
        </w:rPr>
        <w:tab/>
        <w:t xml:space="preserve"> 600</w:t>
      </w:r>
    </w:p>
    <w:p w14:paraId="37C99B89" w14:textId="77777777" w:rsidR="0048745E" w:rsidRPr="00B81882" w:rsidRDefault="007B01FA" w:rsidP="0048745E">
      <w:pPr>
        <w:ind w:left="360"/>
        <w:rPr>
          <w:lang w:val="cs-CZ"/>
        </w:rPr>
      </w:pPr>
      <w:r>
        <w:rPr>
          <w:noProof/>
          <w:lang w:val="cs-CZ" w:eastAsia="cs-CZ" w:bidi="ar-SA"/>
        </w:rPr>
        <mc:AlternateContent>
          <mc:Choice Requires="wps">
            <w:drawing>
              <wp:anchor distT="0" distB="0" distL="114300" distR="114300" simplePos="0" relativeHeight="251664384" behindDoc="0" locked="0" layoutInCell="1" allowOverlap="1" wp14:anchorId="0F4D06D7" wp14:editId="190C1EC1">
                <wp:simplePos x="0" y="0"/>
                <wp:positionH relativeFrom="column">
                  <wp:posOffset>228600</wp:posOffset>
                </wp:positionH>
                <wp:positionV relativeFrom="paragraph">
                  <wp:posOffset>69850</wp:posOffset>
                </wp:positionV>
                <wp:extent cx="5638800" cy="0"/>
                <wp:effectExtent l="5715" t="10160" r="13335" b="889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276FD"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5pt" to="46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3qi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F09jSfpy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"/>
            </w:pict>
          </mc:Fallback>
        </mc:AlternateContent>
      </w:r>
    </w:p>
    <w:p w14:paraId="4C609542" w14:textId="77777777" w:rsidR="0048745E" w:rsidRPr="00B81882" w:rsidRDefault="0048745E" w:rsidP="0048745E">
      <w:pPr>
        <w:ind w:left="360"/>
        <w:rPr>
          <w:lang w:val="cs-CZ"/>
        </w:rPr>
      </w:pPr>
      <w:r w:rsidRPr="00B81882">
        <w:rPr>
          <w:lang w:val="cs-CZ"/>
        </w:rPr>
        <w:t>Dlouhodobý majetek</w:t>
      </w:r>
      <w:r w:rsidRPr="00B81882">
        <w:rPr>
          <w:lang w:val="cs-CZ"/>
        </w:rPr>
        <w:tab/>
        <w:t>380</w:t>
      </w:r>
      <w:r w:rsidRPr="00B81882">
        <w:rPr>
          <w:lang w:val="cs-CZ"/>
        </w:rPr>
        <w:tab/>
      </w:r>
      <w:r w:rsidRPr="00B81882">
        <w:rPr>
          <w:lang w:val="cs-CZ"/>
        </w:rPr>
        <w:tab/>
      </w:r>
      <w:r w:rsidRPr="00B81882">
        <w:rPr>
          <w:lang w:val="cs-CZ"/>
        </w:rPr>
        <w:tab/>
      </w:r>
      <w:r w:rsidRPr="00B81882">
        <w:rPr>
          <w:lang w:val="cs-CZ"/>
        </w:rPr>
        <w:tab/>
      </w:r>
      <w:r w:rsidRPr="00B81882">
        <w:rPr>
          <w:lang w:val="cs-CZ"/>
        </w:rPr>
        <w:tab/>
        <w:t>Vlastní kapitál</w:t>
      </w:r>
      <w:r w:rsidRPr="00B81882">
        <w:rPr>
          <w:lang w:val="cs-CZ"/>
        </w:rPr>
        <w:tab/>
      </w:r>
      <w:r w:rsidRPr="00B81882">
        <w:rPr>
          <w:lang w:val="cs-CZ"/>
        </w:rPr>
        <w:tab/>
        <w:t xml:space="preserve">     600</w:t>
      </w:r>
    </w:p>
    <w:p w14:paraId="304AF18D" w14:textId="77777777" w:rsidR="0048745E" w:rsidRPr="00B81882" w:rsidRDefault="0048745E" w:rsidP="0048745E">
      <w:pPr>
        <w:ind w:left="360"/>
        <w:rPr>
          <w:lang w:val="cs-CZ"/>
        </w:rPr>
      </w:pPr>
      <w:r w:rsidRPr="00B81882">
        <w:rPr>
          <w:lang w:val="cs-CZ"/>
        </w:rPr>
        <w:lastRenderedPageBreak/>
        <w:t>Materiál</w:t>
      </w:r>
      <w:r w:rsidRPr="00B81882">
        <w:rPr>
          <w:lang w:val="cs-CZ"/>
        </w:rPr>
        <w:tab/>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r>
      <w:r w:rsidRPr="00B81882">
        <w:rPr>
          <w:lang w:val="cs-CZ"/>
        </w:rPr>
        <w:tab/>
        <w:t>Závazky z obchod. styku    140</w:t>
      </w:r>
    </w:p>
    <w:p w14:paraId="46216944" w14:textId="77777777" w:rsidR="0048745E" w:rsidRPr="00B81882" w:rsidRDefault="0048745E" w:rsidP="0048745E">
      <w:pPr>
        <w:ind w:left="360"/>
        <w:rPr>
          <w:lang w:val="cs-CZ"/>
        </w:rPr>
      </w:pPr>
      <w:r w:rsidRPr="00B81882">
        <w:rPr>
          <w:lang w:val="cs-CZ"/>
        </w:rPr>
        <w:t>Peníze</w:t>
      </w:r>
      <w:r w:rsidRPr="00B81882">
        <w:rPr>
          <w:lang w:val="cs-CZ"/>
        </w:rPr>
        <w:tab/>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p>
    <w:p w14:paraId="0AD034A4" w14:textId="73A098CB" w:rsidR="0048745E" w:rsidRPr="00B81882" w:rsidRDefault="0048745E" w:rsidP="0048745E">
      <w:pPr>
        <w:ind w:left="360"/>
        <w:rPr>
          <w:lang w:val="cs-CZ"/>
        </w:rPr>
      </w:pPr>
      <w:r w:rsidRPr="00B81882">
        <w:rPr>
          <w:lang w:val="cs-CZ"/>
        </w:rPr>
        <w:t>Celkem aktiva</w:t>
      </w:r>
      <w:r w:rsidRPr="00B81882">
        <w:rPr>
          <w:lang w:val="cs-CZ"/>
        </w:rPr>
        <w:tab/>
      </w:r>
      <w:r w:rsidRPr="00B81882">
        <w:rPr>
          <w:lang w:val="cs-CZ"/>
        </w:rPr>
        <w:tab/>
        <w:t>740</w:t>
      </w:r>
      <w:r w:rsidRPr="00B81882">
        <w:rPr>
          <w:lang w:val="cs-CZ"/>
        </w:rPr>
        <w:tab/>
      </w:r>
      <w:r w:rsidRPr="00B81882">
        <w:rPr>
          <w:lang w:val="cs-CZ"/>
        </w:rPr>
        <w:tab/>
      </w:r>
      <w:r w:rsidRPr="00B81882">
        <w:rPr>
          <w:lang w:val="cs-CZ"/>
        </w:rPr>
        <w:tab/>
      </w:r>
      <w:r w:rsidRPr="00B81882">
        <w:rPr>
          <w:lang w:val="cs-CZ"/>
        </w:rPr>
        <w:tab/>
      </w:r>
      <w:r w:rsidRPr="00B81882">
        <w:rPr>
          <w:lang w:val="cs-CZ"/>
        </w:rPr>
        <w:tab/>
        <w:t>Celkem pasiva</w:t>
      </w:r>
      <w:r w:rsidRPr="00B81882">
        <w:rPr>
          <w:lang w:val="cs-CZ"/>
        </w:rPr>
        <w:tab/>
      </w:r>
      <w:r w:rsidRPr="00B81882">
        <w:rPr>
          <w:lang w:val="cs-CZ"/>
        </w:rPr>
        <w:tab/>
        <w:t>740</w:t>
      </w:r>
    </w:p>
    <w:p w14:paraId="7080305F" w14:textId="77777777" w:rsidR="0048745E" w:rsidRPr="00B81882" w:rsidRDefault="0048745E" w:rsidP="0048745E">
      <w:pPr>
        <w:pStyle w:val="Zkladntextodsazen3"/>
        <w:rPr>
          <w:lang w:val="cs-CZ"/>
        </w:rPr>
      </w:pPr>
      <w:r w:rsidRPr="00B81882">
        <w:rPr>
          <w:lang w:val="cs-CZ"/>
        </w:rPr>
        <w:t xml:space="preserve">Porovnáním konečného a počátečního zůstatku vlastního kapitálu zjistíme vytvořený výsledek </w:t>
      </w:r>
      <w:proofErr w:type="gramStart"/>
      <w:r w:rsidRPr="00B81882">
        <w:rPr>
          <w:lang w:val="cs-CZ"/>
        </w:rPr>
        <w:t>hospodaření:  600</w:t>
      </w:r>
      <w:proofErr w:type="gramEnd"/>
      <w:r w:rsidRPr="00B81882">
        <w:rPr>
          <w:lang w:val="cs-CZ"/>
        </w:rPr>
        <w:t xml:space="preserve"> – 560 = 40, jde o zisk.</w:t>
      </w:r>
    </w:p>
    <w:p w14:paraId="00CCA094" w14:textId="77777777" w:rsidR="0048745E" w:rsidRPr="00B81882" w:rsidRDefault="0048745E" w:rsidP="0048745E">
      <w:pPr>
        <w:rPr>
          <w:b/>
          <w:bCs/>
          <w:lang w:val="cs-CZ"/>
        </w:rPr>
      </w:pPr>
      <w:r w:rsidRPr="00B81882">
        <w:rPr>
          <w:b/>
          <w:bCs/>
          <w:lang w:val="cs-CZ"/>
        </w:rPr>
        <w:t>Osamostatnění nákladů a výnosů</w:t>
      </w:r>
    </w:p>
    <w:p w14:paraId="45390F2E" w14:textId="77777777" w:rsidR="0048745E" w:rsidRPr="00B81882" w:rsidRDefault="0048745E" w:rsidP="003F7B50">
      <w:pPr>
        <w:numPr>
          <w:ilvl w:val="0"/>
          <w:numId w:val="8"/>
        </w:numPr>
        <w:spacing w:after="0"/>
        <w:rPr>
          <w:lang w:val="cs-CZ"/>
        </w:rPr>
      </w:pPr>
      <w:r w:rsidRPr="00B81882">
        <w:rPr>
          <w:lang w:val="cs-CZ"/>
        </w:rPr>
        <w:t>Náklady a výnosy se nesledují „přes vlastní kapitál“, ale samostatně</w:t>
      </w:r>
    </w:p>
    <w:p w14:paraId="39082125" w14:textId="77777777" w:rsidR="0048745E" w:rsidRPr="00B81882" w:rsidRDefault="0048745E" w:rsidP="003F7B50">
      <w:pPr>
        <w:numPr>
          <w:ilvl w:val="0"/>
          <w:numId w:val="8"/>
        </w:numPr>
        <w:spacing w:after="0"/>
        <w:rPr>
          <w:lang w:val="cs-CZ"/>
        </w:rPr>
      </w:pPr>
      <w:r w:rsidRPr="00B81882">
        <w:rPr>
          <w:lang w:val="cs-CZ"/>
        </w:rPr>
        <w:t xml:space="preserve">závěrečný přehled nákladů a </w:t>
      </w:r>
      <w:proofErr w:type="gramStart"/>
      <w:r w:rsidRPr="00B81882">
        <w:rPr>
          <w:lang w:val="cs-CZ"/>
        </w:rPr>
        <w:t>výnosů  =</w:t>
      </w:r>
      <w:proofErr w:type="gramEnd"/>
      <w:r w:rsidRPr="00B81882">
        <w:rPr>
          <w:lang w:val="cs-CZ"/>
        </w:rPr>
        <w:t xml:space="preserve">  výkaz zisků a ztrát  (výsledovka)</w:t>
      </w:r>
    </w:p>
    <w:p w14:paraId="07EC47AF" w14:textId="77777777" w:rsidR="0048745E" w:rsidRPr="00B81882" w:rsidRDefault="0048745E" w:rsidP="003F7B50">
      <w:pPr>
        <w:numPr>
          <w:ilvl w:val="0"/>
          <w:numId w:val="8"/>
        </w:numPr>
        <w:spacing w:after="0"/>
        <w:rPr>
          <w:lang w:val="cs-CZ"/>
        </w:rPr>
      </w:pPr>
      <w:r w:rsidRPr="00B81882">
        <w:rPr>
          <w:lang w:val="cs-CZ"/>
        </w:rPr>
        <w:t>hospodářský výsledek je rozdíl mezi výnosy náklady</w:t>
      </w:r>
    </w:p>
    <w:p w14:paraId="0E86C3BE" w14:textId="77777777" w:rsidR="0048745E" w:rsidRPr="00B81882" w:rsidRDefault="0048745E" w:rsidP="0048745E">
      <w:pPr>
        <w:rPr>
          <w:lang w:val="cs-CZ"/>
        </w:rPr>
      </w:pPr>
      <w:r w:rsidRPr="00B81882">
        <w:rPr>
          <w:b/>
          <w:bCs/>
          <w:lang w:val="cs-CZ"/>
        </w:rPr>
        <w:t>Rozvaha</w:t>
      </w:r>
      <w:r w:rsidRPr="00B81882">
        <w:rPr>
          <w:lang w:val="cs-CZ"/>
        </w:rPr>
        <w:t xml:space="preserve"> a </w:t>
      </w:r>
      <w:r w:rsidRPr="00B81882">
        <w:rPr>
          <w:b/>
          <w:bCs/>
          <w:lang w:val="cs-CZ"/>
        </w:rPr>
        <w:t>výkaz zisku a ztráty</w:t>
      </w:r>
      <w:r w:rsidRPr="00B81882">
        <w:rPr>
          <w:lang w:val="cs-CZ"/>
        </w:rPr>
        <w:t xml:space="preserve"> zobrazují dvě základní stránky téhož ekonomického jevu:</w:t>
      </w:r>
    </w:p>
    <w:p w14:paraId="63100838" w14:textId="1B0E8935" w:rsidR="0048745E" w:rsidRPr="00B81882" w:rsidRDefault="002052AC" w:rsidP="003F7B50">
      <w:pPr>
        <w:numPr>
          <w:ilvl w:val="0"/>
          <w:numId w:val="9"/>
        </w:numPr>
        <w:spacing w:after="0"/>
        <w:rPr>
          <w:lang w:val="cs-CZ"/>
        </w:rPr>
      </w:pPr>
      <w:r w:rsidRPr="00B81882">
        <w:rPr>
          <w:lang w:val="cs-CZ"/>
        </w:rPr>
        <w:t>majetek (</w:t>
      </w:r>
      <w:r w:rsidR="0048745E" w:rsidRPr="00B81882">
        <w:rPr>
          <w:lang w:val="cs-CZ"/>
        </w:rPr>
        <w:t>formy a zdroje financování)</w:t>
      </w:r>
    </w:p>
    <w:p w14:paraId="79182F05" w14:textId="77777777" w:rsidR="0048745E" w:rsidRPr="00B81882" w:rsidRDefault="0048745E" w:rsidP="003F7B50">
      <w:pPr>
        <w:numPr>
          <w:ilvl w:val="0"/>
          <w:numId w:val="9"/>
        </w:numPr>
        <w:spacing w:after="0"/>
        <w:rPr>
          <w:lang w:val="cs-CZ"/>
        </w:rPr>
      </w:pPr>
      <w:r w:rsidRPr="00B81882">
        <w:rPr>
          <w:lang w:val="cs-CZ"/>
        </w:rPr>
        <w:t>výsledky dosažené používáním majetku za určité období</w:t>
      </w:r>
    </w:p>
    <w:p w14:paraId="2FD0DB7D" w14:textId="77777777" w:rsidR="0048745E" w:rsidRPr="00B81882" w:rsidRDefault="0048745E" w:rsidP="0048745E">
      <w:pPr>
        <w:rPr>
          <w:b/>
          <w:bCs/>
          <w:lang w:val="cs-CZ"/>
        </w:rPr>
      </w:pPr>
      <w:r w:rsidRPr="00B81882">
        <w:rPr>
          <w:lang w:val="cs-CZ"/>
        </w:rPr>
        <w:t xml:space="preserve">Výkazy jsou vnitřně propojeny prostřednictvím výsledku hospodaření, proto </w:t>
      </w:r>
      <w:r w:rsidRPr="00B81882">
        <w:rPr>
          <w:b/>
          <w:bCs/>
          <w:lang w:val="cs-CZ"/>
        </w:rPr>
        <w:t xml:space="preserve">oba způsoby musí dát </w:t>
      </w:r>
      <w:r w:rsidRPr="00B81882">
        <w:rPr>
          <w:b/>
          <w:bCs/>
          <w:lang w:val="cs-CZ"/>
        </w:rPr>
        <w:br/>
        <w:t>stejný výsledek</w:t>
      </w:r>
    </w:p>
    <w:p w14:paraId="7A8109DF" w14:textId="45E02687" w:rsidR="0048745E" w:rsidRPr="00B81882" w:rsidRDefault="0048745E" w:rsidP="0048745E">
      <w:pPr>
        <w:pStyle w:val="Nadpis7"/>
        <w:ind w:left="708" w:firstLine="708"/>
        <w:rPr>
          <w:lang w:val="cs-CZ"/>
        </w:rPr>
      </w:pPr>
      <w:proofErr w:type="gramStart"/>
      <w:r w:rsidRPr="00B81882">
        <w:rPr>
          <w:lang w:val="cs-CZ"/>
        </w:rPr>
        <w:t>Výkaz  zisků</w:t>
      </w:r>
      <w:proofErr w:type="gramEnd"/>
      <w:r w:rsidRPr="00B81882">
        <w:rPr>
          <w:lang w:val="cs-CZ"/>
        </w:rPr>
        <w:t xml:space="preserve">  a  ztrát</w:t>
      </w:r>
      <w:r w:rsidRPr="00B81882">
        <w:rPr>
          <w:lang w:val="cs-CZ"/>
        </w:rPr>
        <w:tab/>
      </w:r>
      <w:r w:rsidRPr="00B81882">
        <w:rPr>
          <w:lang w:val="cs-CZ"/>
        </w:rPr>
        <w:tab/>
      </w:r>
      <w:r w:rsidRPr="00B81882">
        <w:rPr>
          <w:lang w:val="cs-CZ"/>
        </w:rPr>
        <w:tab/>
      </w:r>
      <w:r w:rsidRPr="00B81882">
        <w:rPr>
          <w:lang w:val="cs-CZ"/>
        </w:rPr>
        <w:tab/>
      </w:r>
      <w:r w:rsidRPr="00B81882">
        <w:rPr>
          <w:lang w:val="cs-CZ"/>
        </w:rPr>
        <w:tab/>
        <w:t>Konečná  rozvaha</w:t>
      </w:r>
    </w:p>
    <w:p w14:paraId="4364AA72" w14:textId="77777777" w:rsidR="0048745E" w:rsidRPr="00B81882" w:rsidRDefault="0048745E" w:rsidP="0048745E">
      <w:pPr>
        <w:rPr>
          <w:lang w:val="cs-CZ"/>
        </w:rPr>
      </w:pPr>
      <w:r w:rsidRPr="00B81882">
        <w:rPr>
          <w:lang w:val="cs-CZ"/>
        </w:rPr>
        <w:t>Odpisy</w:t>
      </w:r>
      <w:r w:rsidRPr="00B81882">
        <w:rPr>
          <w:lang w:val="cs-CZ"/>
        </w:rPr>
        <w:tab/>
      </w:r>
      <w:r w:rsidRPr="00B81882">
        <w:rPr>
          <w:lang w:val="cs-CZ"/>
        </w:rPr>
        <w:tab/>
        <w:t>20</w:t>
      </w:r>
      <w:r w:rsidRPr="00B81882">
        <w:rPr>
          <w:lang w:val="cs-CZ"/>
        </w:rPr>
        <w:tab/>
      </w:r>
      <w:r w:rsidRPr="00B81882">
        <w:rPr>
          <w:lang w:val="cs-CZ"/>
        </w:rPr>
        <w:tab/>
        <w:t>Tržby</w:t>
      </w:r>
      <w:proofErr w:type="gramStart"/>
      <w:r w:rsidRPr="00B81882">
        <w:rPr>
          <w:lang w:val="cs-CZ"/>
        </w:rPr>
        <w:tab/>
        <w:t xml:space="preserve">  240</w:t>
      </w:r>
      <w:proofErr w:type="gramEnd"/>
      <w:r w:rsidRPr="00B81882">
        <w:rPr>
          <w:lang w:val="cs-CZ"/>
        </w:rPr>
        <w:tab/>
      </w:r>
      <w:r w:rsidRPr="00B81882">
        <w:rPr>
          <w:lang w:val="cs-CZ"/>
        </w:rPr>
        <w:tab/>
      </w:r>
      <w:proofErr w:type="spellStart"/>
      <w:r w:rsidRPr="00B81882">
        <w:rPr>
          <w:lang w:val="cs-CZ"/>
        </w:rPr>
        <w:t>Dlouhodob</w:t>
      </w:r>
      <w:proofErr w:type="spellEnd"/>
      <w:r w:rsidRPr="00B81882">
        <w:rPr>
          <w:lang w:val="cs-CZ"/>
        </w:rPr>
        <w:t>. majetek</w:t>
      </w:r>
      <w:r w:rsidRPr="00B81882">
        <w:rPr>
          <w:lang w:val="cs-CZ"/>
        </w:rPr>
        <w:tab/>
        <w:t>380</w:t>
      </w:r>
      <w:r w:rsidRPr="00B81882">
        <w:rPr>
          <w:lang w:val="cs-CZ"/>
        </w:rPr>
        <w:tab/>
        <w:t>Vlast. kapitál</w:t>
      </w:r>
      <w:r w:rsidRPr="00B81882">
        <w:rPr>
          <w:lang w:val="cs-CZ"/>
        </w:rPr>
        <w:tab/>
        <w:t>560</w:t>
      </w:r>
    </w:p>
    <w:p w14:paraId="07EBA9C4" w14:textId="77777777" w:rsidR="0048745E" w:rsidRPr="00B81882" w:rsidRDefault="0048745E" w:rsidP="0048745E">
      <w:pPr>
        <w:rPr>
          <w:lang w:val="cs-CZ"/>
        </w:rPr>
      </w:pPr>
      <w:r w:rsidRPr="00B81882">
        <w:rPr>
          <w:lang w:val="cs-CZ"/>
        </w:rPr>
        <w:t>Spotřeb. mat.  100</w:t>
      </w:r>
      <w:r w:rsidRPr="00B81882">
        <w:rPr>
          <w:lang w:val="cs-CZ"/>
        </w:rPr>
        <w:tab/>
      </w:r>
      <w:r w:rsidRPr="00B81882">
        <w:rPr>
          <w:lang w:val="cs-CZ"/>
        </w:rPr>
        <w:tab/>
      </w:r>
      <w:r w:rsidRPr="00B81882">
        <w:rPr>
          <w:lang w:val="cs-CZ"/>
        </w:rPr>
        <w:tab/>
      </w:r>
      <w:r w:rsidRPr="00B81882">
        <w:rPr>
          <w:lang w:val="cs-CZ"/>
        </w:rPr>
        <w:tab/>
      </w:r>
      <w:r w:rsidRPr="00B81882">
        <w:rPr>
          <w:lang w:val="cs-CZ"/>
        </w:rPr>
        <w:tab/>
        <w:t>Materiál</w:t>
      </w:r>
      <w:r w:rsidRPr="00B81882">
        <w:rPr>
          <w:lang w:val="cs-CZ"/>
        </w:rPr>
        <w:tab/>
      </w:r>
      <w:r w:rsidRPr="00B81882">
        <w:rPr>
          <w:lang w:val="cs-CZ"/>
        </w:rPr>
        <w:tab/>
        <w:t>100</w:t>
      </w:r>
      <w:r w:rsidRPr="00B81882">
        <w:rPr>
          <w:lang w:val="cs-CZ"/>
        </w:rPr>
        <w:tab/>
        <w:t>Dodavatelé</w:t>
      </w:r>
      <w:r w:rsidRPr="00B81882">
        <w:rPr>
          <w:lang w:val="cs-CZ"/>
        </w:rPr>
        <w:tab/>
        <w:t>140</w:t>
      </w:r>
    </w:p>
    <w:p w14:paraId="76DC6937" w14:textId="77777777" w:rsidR="0048745E" w:rsidRPr="00B81882" w:rsidRDefault="0048745E" w:rsidP="0048745E">
      <w:pPr>
        <w:rPr>
          <w:lang w:val="cs-CZ"/>
        </w:rPr>
      </w:pPr>
      <w:r w:rsidRPr="00B81882">
        <w:rPr>
          <w:lang w:val="cs-CZ"/>
        </w:rPr>
        <w:t>Mzdy   aj.</w:t>
      </w:r>
      <w:r w:rsidRPr="00B81882">
        <w:rPr>
          <w:lang w:val="cs-CZ"/>
        </w:rPr>
        <w:tab/>
        <w:t>80</w:t>
      </w:r>
      <w:r w:rsidRPr="00B81882">
        <w:rPr>
          <w:lang w:val="cs-CZ"/>
        </w:rPr>
        <w:tab/>
      </w:r>
      <w:r w:rsidRPr="00B81882">
        <w:rPr>
          <w:lang w:val="cs-CZ"/>
        </w:rPr>
        <w:tab/>
      </w:r>
      <w:r w:rsidRPr="00B81882">
        <w:rPr>
          <w:lang w:val="cs-CZ"/>
        </w:rPr>
        <w:tab/>
      </w:r>
      <w:r w:rsidRPr="00B81882">
        <w:rPr>
          <w:lang w:val="cs-CZ"/>
        </w:rPr>
        <w:tab/>
      </w:r>
      <w:r w:rsidRPr="00B81882">
        <w:rPr>
          <w:lang w:val="cs-CZ"/>
        </w:rPr>
        <w:tab/>
        <w:t>Peníze</w:t>
      </w:r>
      <w:r w:rsidRPr="00B81882">
        <w:rPr>
          <w:lang w:val="cs-CZ"/>
        </w:rPr>
        <w:tab/>
      </w:r>
      <w:r w:rsidRPr="00B81882">
        <w:rPr>
          <w:lang w:val="cs-CZ"/>
        </w:rPr>
        <w:tab/>
      </w:r>
      <w:r w:rsidRPr="00B81882">
        <w:rPr>
          <w:lang w:val="cs-CZ"/>
        </w:rPr>
        <w:tab/>
        <w:t>260</w:t>
      </w:r>
      <w:r w:rsidRPr="00B81882">
        <w:rPr>
          <w:lang w:val="cs-CZ"/>
        </w:rPr>
        <w:tab/>
        <w:t>Zisk</w:t>
      </w:r>
      <w:r w:rsidRPr="00B81882">
        <w:rPr>
          <w:lang w:val="cs-CZ"/>
        </w:rPr>
        <w:tab/>
      </w:r>
      <w:proofErr w:type="gramStart"/>
      <w:r w:rsidRPr="00B81882">
        <w:rPr>
          <w:lang w:val="cs-CZ"/>
        </w:rPr>
        <w:tab/>
        <w:t xml:space="preserve">  40</w:t>
      </w:r>
      <w:proofErr w:type="gramEnd"/>
    </w:p>
    <w:p w14:paraId="00BD58D9" w14:textId="77777777" w:rsidR="0048745E" w:rsidRPr="00B81882" w:rsidRDefault="0048745E" w:rsidP="0048745E">
      <w:pPr>
        <w:rPr>
          <w:lang w:val="cs-CZ"/>
        </w:rPr>
      </w:pPr>
      <w:r w:rsidRPr="00B81882">
        <w:rPr>
          <w:lang w:val="cs-CZ"/>
        </w:rPr>
        <w:t>Zisk</w:t>
      </w:r>
      <w:r w:rsidRPr="00B81882">
        <w:rPr>
          <w:lang w:val="cs-CZ"/>
        </w:rPr>
        <w:tab/>
      </w:r>
      <w:r w:rsidRPr="00B81882">
        <w:rPr>
          <w:lang w:val="cs-CZ"/>
        </w:rPr>
        <w:tab/>
        <w:t>40</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p>
    <w:p w14:paraId="7B0625AA" w14:textId="77777777" w:rsidR="0048745E" w:rsidRPr="00B81882" w:rsidRDefault="007B01FA" w:rsidP="0048745E">
      <w:pPr>
        <w:rPr>
          <w:b/>
          <w:bCs/>
          <w:lang w:val="cs-CZ"/>
        </w:rPr>
      </w:pPr>
      <w:r>
        <w:rPr>
          <w:b/>
          <w:bCs/>
          <w:noProof/>
          <w:lang w:val="cs-CZ" w:eastAsia="cs-CZ" w:bidi="ar-SA"/>
        </w:rPr>
        <mc:AlternateContent>
          <mc:Choice Requires="wps">
            <w:drawing>
              <wp:anchor distT="0" distB="0" distL="114300" distR="114300" simplePos="0" relativeHeight="251665408" behindDoc="0" locked="0" layoutInCell="1" allowOverlap="1" wp14:anchorId="010491E2" wp14:editId="275D2E52">
                <wp:simplePos x="0" y="0"/>
                <wp:positionH relativeFrom="column">
                  <wp:posOffset>0</wp:posOffset>
                </wp:positionH>
                <wp:positionV relativeFrom="paragraph">
                  <wp:posOffset>108585</wp:posOffset>
                </wp:positionV>
                <wp:extent cx="6096000" cy="0"/>
                <wp:effectExtent l="5715" t="10160" r="13335" b="889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38E1"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480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iJ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li5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"/>
            </w:pict>
          </mc:Fallback>
        </mc:AlternateContent>
      </w:r>
    </w:p>
    <w:p w14:paraId="35DFEABD" w14:textId="2AB2EF46" w:rsidR="0048745E" w:rsidRPr="00B81882" w:rsidRDefault="0048745E" w:rsidP="0048745E">
      <w:pPr>
        <w:rPr>
          <w:lang w:val="cs-CZ"/>
        </w:rPr>
      </w:pPr>
      <w:r w:rsidRPr="00B81882">
        <w:rPr>
          <w:b/>
          <w:bCs/>
          <w:lang w:val="cs-CZ"/>
        </w:rPr>
        <w:t>Náklady</w:t>
      </w:r>
      <w:r w:rsidRPr="00B81882">
        <w:rPr>
          <w:lang w:val="cs-CZ"/>
        </w:rPr>
        <w:t xml:space="preserve">           240</w:t>
      </w:r>
      <w:r w:rsidRPr="00B81882">
        <w:rPr>
          <w:lang w:val="cs-CZ"/>
        </w:rPr>
        <w:tab/>
      </w:r>
      <w:r w:rsidRPr="00B81882">
        <w:rPr>
          <w:lang w:val="cs-CZ"/>
        </w:rPr>
        <w:tab/>
      </w:r>
      <w:proofErr w:type="gramStart"/>
      <w:r w:rsidRPr="00B81882">
        <w:rPr>
          <w:b/>
          <w:bCs/>
          <w:lang w:val="cs-CZ"/>
        </w:rPr>
        <w:t xml:space="preserve">Výnosy  </w:t>
      </w:r>
      <w:r w:rsidRPr="00B81882">
        <w:rPr>
          <w:lang w:val="cs-CZ"/>
        </w:rPr>
        <w:t>240</w:t>
      </w:r>
      <w:proofErr w:type="gramEnd"/>
      <w:r w:rsidRPr="00B81882">
        <w:rPr>
          <w:lang w:val="cs-CZ"/>
        </w:rPr>
        <w:tab/>
      </w:r>
      <w:r w:rsidRPr="00B81882">
        <w:rPr>
          <w:lang w:val="cs-CZ"/>
        </w:rPr>
        <w:tab/>
      </w:r>
      <w:r w:rsidRPr="00B81882">
        <w:rPr>
          <w:b/>
          <w:bCs/>
          <w:lang w:val="cs-CZ"/>
        </w:rPr>
        <w:t>Aktiva</w:t>
      </w:r>
      <w:r w:rsidRPr="00B81882">
        <w:rPr>
          <w:lang w:val="cs-CZ"/>
        </w:rPr>
        <w:tab/>
      </w:r>
      <w:r w:rsidRPr="00B81882">
        <w:rPr>
          <w:lang w:val="cs-CZ"/>
        </w:rPr>
        <w:tab/>
        <w:t>740</w:t>
      </w:r>
      <w:r w:rsidRPr="00B81882">
        <w:rPr>
          <w:lang w:val="cs-CZ"/>
        </w:rPr>
        <w:tab/>
      </w:r>
      <w:r w:rsidRPr="00B81882">
        <w:rPr>
          <w:b/>
          <w:bCs/>
          <w:lang w:val="cs-CZ"/>
        </w:rPr>
        <w:t>Pasiva</w:t>
      </w:r>
      <w:r w:rsidRPr="00B81882">
        <w:rPr>
          <w:lang w:val="cs-CZ"/>
        </w:rPr>
        <w:tab/>
      </w:r>
      <w:r w:rsidRPr="00B81882">
        <w:rPr>
          <w:lang w:val="cs-CZ"/>
        </w:rPr>
        <w:tab/>
        <w:t>740</w:t>
      </w:r>
    </w:p>
    <w:p w14:paraId="6A3D1CF7" w14:textId="77777777" w:rsidR="0048745E" w:rsidRPr="008C61E9" w:rsidRDefault="0048745E" w:rsidP="00F92490">
      <w:pPr>
        <w:pStyle w:val="Nadpis1"/>
        <w:rPr>
          <w:lang w:val="cs-CZ"/>
        </w:rPr>
      </w:pPr>
      <w:bookmarkStart w:id="22" w:name="_Toc165017121"/>
      <w:r w:rsidRPr="008C61E9">
        <w:rPr>
          <w:lang w:val="cs-CZ"/>
        </w:rPr>
        <w:t>Metodické prvky účetnictví</w:t>
      </w:r>
      <w:bookmarkEnd w:id="22"/>
    </w:p>
    <w:p w14:paraId="458D146F" w14:textId="77777777" w:rsidR="0048745E" w:rsidRPr="00B81882" w:rsidRDefault="0048745E" w:rsidP="0048745E">
      <w:pPr>
        <w:pStyle w:val="Nadpis2"/>
        <w:rPr>
          <w:lang w:val="cs-CZ"/>
        </w:rPr>
      </w:pPr>
      <w:bookmarkStart w:id="23" w:name="_Toc165017122"/>
      <w:r w:rsidRPr="00B81882">
        <w:rPr>
          <w:lang w:val="cs-CZ"/>
        </w:rPr>
        <w:t>Účet, jeho podstata, funkce a forma</w:t>
      </w:r>
      <w:bookmarkEnd w:id="23"/>
    </w:p>
    <w:p w14:paraId="5055C4F5" w14:textId="4986A5F8" w:rsidR="0048745E" w:rsidRPr="00B81882" w:rsidRDefault="0048745E" w:rsidP="003F7B50">
      <w:pPr>
        <w:numPr>
          <w:ilvl w:val="0"/>
          <w:numId w:val="10"/>
        </w:numPr>
        <w:spacing w:after="0" w:line="288" w:lineRule="auto"/>
        <w:ind w:left="714" w:hanging="357"/>
        <w:rPr>
          <w:lang w:val="cs-CZ"/>
        </w:rPr>
      </w:pPr>
      <w:r w:rsidRPr="00B81882">
        <w:rPr>
          <w:lang w:val="cs-CZ"/>
        </w:rPr>
        <w:t xml:space="preserve">ke každé rozvahové položce je zřízen základní třídící prvek podvojného </w:t>
      </w:r>
      <w:r w:rsidR="00996D2C" w:rsidRPr="00B81882">
        <w:rPr>
          <w:lang w:val="cs-CZ"/>
        </w:rPr>
        <w:t xml:space="preserve">účetnictví </w:t>
      </w:r>
      <w:r w:rsidR="002052AC" w:rsidRPr="00B81882">
        <w:rPr>
          <w:lang w:val="cs-CZ"/>
        </w:rPr>
        <w:t>- účet</w:t>
      </w:r>
    </w:p>
    <w:p w14:paraId="0571D4A8" w14:textId="77777777" w:rsidR="0048745E" w:rsidRPr="00B81882" w:rsidRDefault="0048745E" w:rsidP="0048745E">
      <w:pPr>
        <w:spacing w:line="288" w:lineRule="auto"/>
        <w:ind w:left="357"/>
        <w:rPr>
          <w:sz w:val="8"/>
          <w:lang w:val="cs-CZ"/>
        </w:rPr>
      </w:pPr>
    </w:p>
    <w:p w14:paraId="7AF7E8D9" w14:textId="5460C6C1" w:rsidR="0048745E" w:rsidRPr="00B81882" w:rsidRDefault="0048745E" w:rsidP="003F7B50">
      <w:pPr>
        <w:numPr>
          <w:ilvl w:val="0"/>
          <w:numId w:val="10"/>
        </w:numPr>
        <w:spacing w:after="0" w:line="288" w:lineRule="auto"/>
        <w:ind w:left="714" w:hanging="357"/>
        <w:rPr>
          <w:lang w:val="cs-CZ"/>
        </w:rPr>
      </w:pPr>
      <w:r w:rsidRPr="00B81882">
        <w:rPr>
          <w:lang w:val="cs-CZ"/>
        </w:rPr>
        <w:t xml:space="preserve">účetní kniha, ve které jsou účty </w:t>
      </w:r>
      <w:r w:rsidR="00996D2C" w:rsidRPr="00B81882">
        <w:rPr>
          <w:lang w:val="cs-CZ"/>
        </w:rPr>
        <w:t xml:space="preserve">vedeny </w:t>
      </w:r>
      <w:r w:rsidR="002052AC" w:rsidRPr="00B81882">
        <w:rPr>
          <w:lang w:val="cs-CZ"/>
        </w:rPr>
        <w:t>-</w:t>
      </w:r>
      <w:r w:rsidR="002052AC" w:rsidRPr="00B81882">
        <w:rPr>
          <w:b/>
          <w:bCs/>
          <w:lang w:val="cs-CZ"/>
        </w:rPr>
        <w:t xml:space="preserve"> hlavní</w:t>
      </w:r>
      <w:r w:rsidRPr="00B81882">
        <w:rPr>
          <w:b/>
          <w:bCs/>
          <w:lang w:val="cs-CZ"/>
        </w:rPr>
        <w:t xml:space="preserve"> kniha</w:t>
      </w:r>
    </w:p>
    <w:p w14:paraId="13ACD967" w14:textId="77777777" w:rsidR="0048745E" w:rsidRPr="00B81882" w:rsidRDefault="0048745E" w:rsidP="0048745E">
      <w:pPr>
        <w:spacing w:line="288" w:lineRule="auto"/>
        <w:rPr>
          <w:sz w:val="8"/>
          <w:lang w:val="cs-CZ"/>
        </w:rPr>
      </w:pPr>
    </w:p>
    <w:p w14:paraId="691CEE9A" w14:textId="560F1620" w:rsidR="0048745E" w:rsidRPr="00B81882" w:rsidRDefault="0048745E" w:rsidP="008C61E9">
      <w:pPr>
        <w:rPr>
          <w:lang w:val="cs-CZ"/>
        </w:rPr>
      </w:pPr>
      <w:r w:rsidRPr="00B81882">
        <w:rPr>
          <w:lang w:val="cs-CZ"/>
        </w:rPr>
        <w:t xml:space="preserve">každý účetní případ je zaúčtován v časové posloupnosti dle věcnosti na příslušné dva účty </w:t>
      </w:r>
      <w:r w:rsidRPr="00B81882">
        <w:rPr>
          <w:lang w:val="cs-CZ"/>
        </w:rPr>
        <w:br/>
        <w:t xml:space="preserve">(při respektování zásady </w:t>
      </w:r>
      <w:r w:rsidR="00996D2C" w:rsidRPr="00B81882">
        <w:rPr>
          <w:lang w:val="cs-CZ"/>
        </w:rPr>
        <w:t>podvojnosti) - podvojný</w:t>
      </w:r>
      <w:r w:rsidRPr="00B81882">
        <w:rPr>
          <w:b/>
          <w:bCs/>
          <w:lang w:val="cs-CZ"/>
        </w:rPr>
        <w:t xml:space="preserve"> zápis</w:t>
      </w:r>
    </w:p>
    <w:p w14:paraId="15FA6DE7" w14:textId="77777777" w:rsidR="0048745E" w:rsidRPr="00B81882" w:rsidRDefault="0048745E" w:rsidP="0048745E">
      <w:pPr>
        <w:spacing w:line="288" w:lineRule="auto"/>
        <w:rPr>
          <w:sz w:val="8"/>
          <w:lang w:val="cs-CZ"/>
        </w:rPr>
      </w:pPr>
    </w:p>
    <w:p w14:paraId="4356F63C" w14:textId="77777777" w:rsidR="0048745E" w:rsidRPr="00B81882" w:rsidRDefault="0048745E" w:rsidP="003F7B50">
      <w:pPr>
        <w:numPr>
          <w:ilvl w:val="0"/>
          <w:numId w:val="10"/>
        </w:numPr>
        <w:spacing w:after="0" w:line="288" w:lineRule="auto"/>
        <w:ind w:left="714" w:hanging="357"/>
        <w:rPr>
          <w:lang w:val="cs-CZ"/>
        </w:rPr>
      </w:pPr>
      <w:r w:rsidRPr="00B81882">
        <w:rPr>
          <w:lang w:val="cs-CZ"/>
        </w:rPr>
        <w:t xml:space="preserve">schematické znázornění je ve tvaru </w:t>
      </w:r>
      <w:r w:rsidRPr="00B81882">
        <w:rPr>
          <w:b/>
          <w:bCs/>
          <w:lang w:val="cs-CZ"/>
        </w:rPr>
        <w:t>T</w:t>
      </w:r>
    </w:p>
    <w:p w14:paraId="7A3121ED" w14:textId="77777777" w:rsidR="0048745E" w:rsidRPr="00B81882" w:rsidRDefault="0048745E" w:rsidP="0048745E">
      <w:pPr>
        <w:spacing w:line="288" w:lineRule="auto"/>
        <w:rPr>
          <w:sz w:val="8"/>
          <w:lang w:val="cs-CZ"/>
        </w:rPr>
      </w:pPr>
    </w:p>
    <w:p w14:paraId="49EF81E6" w14:textId="77777777" w:rsidR="0048745E" w:rsidRPr="00B81882" w:rsidRDefault="0048745E" w:rsidP="003F7B50">
      <w:pPr>
        <w:numPr>
          <w:ilvl w:val="0"/>
          <w:numId w:val="10"/>
        </w:numPr>
        <w:spacing w:after="0" w:line="288" w:lineRule="auto"/>
        <w:rPr>
          <w:lang w:val="cs-CZ"/>
        </w:rPr>
      </w:pPr>
      <w:r w:rsidRPr="00B81882">
        <w:rPr>
          <w:lang w:val="cs-CZ"/>
        </w:rPr>
        <w:lastRenderedPageBreak/>
        <w:t>každý účet má 2 strany, na jedné straně se evidují stavy (počáteční a konečné) s přírůstky a úbytky na straně druhé</w:t>
      </w:r>
    </w:p>
    <w:p w14:paraId="045737B0" w14:textId="77777777" w:rsidR="0048745E" w:rsidRPr="00B81882" w:rsidRDefault="0048745E" w:rsidP="0048745E">
      <w:pPr>
        <w:spacing w:line="288" w:lineRule="auto"/>
        <w:rPr>
          <w:sz w:val="8"/>
          <w:lang w:val="cs-CZ"/>
        </w:rPr>
      </w:pPr>
    </w:p>
    <w:p w14:paraId="21001A54" w14:textId="77777777" w:rsidR="0048745E" w:rsidRPr="00B81882" w:rsidRDefault="0048745E" w:rsidP="003F7B50">
      <w:pPr>
        <w:numPr>
          <w:ilvl w:val="0"/>
          <w:numId w:val="10"/>
        </w:numPr>
        <w:spacing w:after="0" w:line="288" w:lineRule="auto"/>
        <w:rPr>
          <w:lang w:val="cs-CZ"/>
        </w:rPr>
      </w:pPr>
      <w:r w:rsidRPr="00B81882">
        <w:rPr>
          <w:lang w:val="cs-CZ"/>
        </w:rPr>
        <w:t>levá strana se označuje „Má dáti“ (</w:t>
      </w:r>
      <w:r w:rsidRPr="00B81882">
        <w:rPr>
          <w:b/>
          <w:bCs/>
          <w:lang w:val="cs-CZ"/>
        </w:rPr>
        <w:t>MD</w:t>
      </w:r>
      <w:r w:rsidRPr="00B81882">
        <w:rPr>
          <w:lang w:val="cs-CZ"/>
        </w:rPr>
        <w:t>), resp. „debet“ nebo „na vrub“</w:t>
      </w:r>
    </w:p>
    <w:p w14:paraId="1BFED59F" w14:textId="77777777" w:rsidR="0048745E" w:rsidRPr="00B81882" w:rsidRDefault="0048745E" w:rsidP="0048745E">
      <w:pPr>
        <w:spacing w:line="288" w:lineRule="auto"/>
        <w:rPr>
          <w:sz w:val="8"/>
          <w:lang w:val="cs-CZ"/>
        </w:rPr>
      </w:pPr>
    </w:p>
    <w:p w14:paraId="1A55E4B8" w14:textId="77777777" w:rsidR="0048745E" w:rsidRPr="00B81882" w:rsidRDefault="0048745E" w:rsidP="003F7B50">
      <w:pPr>
        <w:numPr>
          <w:ilvl w:val="0"/>
          <w:numId w:val="10"/>
        </w:numPr>
        <w:spacing w:after="0" w:line="288" w:lineRule="auto"/>
        <w:rPr>
          <w:lang w:val="cs-CZ"/>
        </w:rPr>
      </w:pPr>
      <w:r w:rsidRPr="00B81882">
        <w:rPr>
          <w:lang w:val="cs-CZ"/>
        </w:rPr>
        <w:t>pravá strana se označuje „Dal“ (</w:t>
      </w:r>
      <w:r w:rsidRPr="00B81882">
        <w:rPr>
          <w:b/>
          <w:bCs/>
          <w:lang w:val="cs-CZ"/>
        </w:rPr>
        <w:t>D</w:t>
      </w:r>
      <w:r w:rsidRPr="00B81882">
        <w:rPr>
          <w:lang w:val="cs-CZ"/>
        </w:rPr>
        <w:t>), resp. „kredit“ nebo „ve prospěch“</w:t>
      </w:r>
    </w:p>
    <w:p w14:paraId="6C3423E8" w14:textId="77777777" w:rsidR="0048745E" w:rsidRPr="00B81882" w:rsidRDefault="0048745E" w:rsidP="0048745E">
      <w:pPr>
        <w:spacing w:line="288" w:lineRule="auto"/>
        <w:rPr>
          <w:sz w:val="8"/>
          <w:lang w:val="cs-CZ"/>
        </w:rPr>
      </w:pPr>
    </w:p>
    <w:p w14:paraId="27527CE9" w14:textId="1FB5CB8F" w:rsidR="0048745E" w:rsidRPr="00B81882" w:rsidRDefault="0048745E" w:rsidP="003F7B50">
      <w:pPr>
        <w:numPr>
          <w:ilvl w:val="0"/>
          <w:numId w:val="10"/>
        </w:numPr>
        <w:spacing w:after="0" w:line="288" w:lineRule="auto"/>
        <w:rPr>
          <w:lang w:val="cs-CZ"/>
        </w:rPr>
      </w:pPr>
      <w:r w:rsidRPr="00B81882">
        <w:rPr>
          <w:lang w:val="cs-CZ"/>
        </w:rPr>
        <w:t xml:space="preserve">účet se otevírá (zřizuje) na počátku účetního období se stavem k tomuto datu, který je převzatý z rozvahy a označuje se jako </w:t>
      </w:r>
      <w:r w:rsidRPr="00B81882">
        <w:rPr>
          <w:b/>
          <w:bCs/>
          <w:lang w:val="cs-CZ"/>
        </w:rPr>
        <w:t>počáteční stav</w:t>
      </w:r>
    </w:p>
    <w:p w14:paraId="228EB36A" w14:textId="77777777" w:rsidR="0048745E" w:rsidRPr="00B81882" w:rsidRDefault="0048745E" w:rsidP="0048745E">
      <w:pPr>
        <w:spacing w:line="288" w:lineRule="auto"/>
        <w:rPr>
          <w:sz w:val="8"/>
          <w:lang w:val="cs-CZ"/>
        </w:rPr>
      </w:pPr>
    </w:p>
    <w:p w14:paraId="5785A8E5" w14:textId="3A530F3D" w:rsidR="0048745E" w:rsidRPr="00B81882" w:rsidRDefault="0048745E" w:rsidP="003F7B50">
      <w:pPr>
        <w:numPr>
          <w:ilvl w:val="0"/>
          <w:numId w:val="10"/>
        </w:numPr>
        <w:spacing w:after="0" w:line="288" w:lineRule="auto"/>
        <w:rPr>
          <w:lang w:val="cs-CZ"/>
        </w:rPr>
      </w:pPr>
      <w:r w:rsidRPr="00B81882">
        <w:rPr>
          <w:lang w:val="cs-CZ"/>
        </w:rPr>
        <w:t xml:space="preserve">účty vzniklé z rozvahy, kde se sledují aktiva a pasiva podniku, se nazývají </w:t>
      </w:r>
      <w:r w:rsidRPr="00B81882">
        <w:rPr>
          <w:b/>
          <w:bCs/>
          <w:lang w:val="cs-CZ"/>
        </w:rPr>
        <w:t>účty rozvahovými</w:t>
      </w:r>
    </w:p>
    <w:p w14:paraId="3DAD4CA8" w14:textId="77777777" w:rsidR="0048745E" w:rsidRPr="00B81882" w:rsidRDefault="0048745E" w:rsidP="0048745E">
      <w:pPr>
        <w:spacing w:line="288" w:lineRule="auto"/>
        <w:rPr>
          <w:sz w:val="8"/>
          <w:lang w:val="cs-CZ"/>
        </w:rPr>
      </w:pPr>
    </w:p>
    <w:p w14:paraId="3C629F59" w14:textId="1F7C6623" w:rsidR="0048745E" w:rsidRPr="00B81882" w:rsidRDefault="0048745E" w:rsidP="003F7B50">
      <w:pPr>
        <w:numPr>
          <w:ilvl w:val="0"/>
          <w:numId w:val="10"/>
        </w:numPr>
        <w:spacing w:after="0" w:line="288" w:lineRule="auto"/>
        <w:rPr>
          <w:lang w:val="cs-CZ"/>
        </w:rPr>
      </w:pPr>
      <w:r w:rsidRPr="00B81882">
        <w:rPr>
          <w:lang w:val="cs-CZ"/>
        </w:rPr>
        <w:t xml:space="preserve">účet převzatý z </w:t>
      </w:r>
      <w:r w:rsidRPr="00B81882">
        <w:rPr>
          <w:b/>
          <w:bCs/>
          <w:lang w:val="cs-CZ"/>
        </w:rPr>
        <w:t>aktiv</w:t>
      </w:r>
      <w:r w:rsidRPr="00B81882">
        <w:rPr>
          <w:lang w:val="cs-CZ"/>
        </w:rPr>
        <w:t xml:space="preserve"> rozvahy (levé strany) musí mít zapsán počáteční stav na straně </w:t>
      </w:r>
      <w:r w:rsidRPr="00B81882">
        <w:rPr>
          <w:lang w:val="cs-CZ"/>
        </w:rPr>
        <w:br/>
      </w:r>
      <w:r w:rsidRPr="00B81882">
        <w:rPr>
          <w:b/>
          <w:bCs/>
          <w:lang w:val="cs-CZ"/>
        </w:rPr>
        <w:t>MD</w:t>
      </w:r>
      <w:r w:rsidRPr="00B81882">
        <w:rPr>
          <w:lang w:val="cs-CZ"/>
        </w:rPr>
        <w:t xml:space="preserve"> a nazýváme jej </w:t>
      </w:r>
      <w:r w:rsidRPr="00B81882">
        <w:rPr>
          <w:b/>
          <w:bCs/>
          <w:lang w:val="cs-CZ"/>
        </w:rPr>
        <w:t>účet aktivní</w:t>
      </w:r>
      <w:r w:rsidRPr="00B81882">
        <w:rPr>
          <w:lang w:val="cs-CZ"/>
        </w:rPr>
        <w:t xml:space="preserve"> (eviduje majetek dle jeho složek)</w:t>
      </w:r>
    </w:p>
    <w:p w14:paraId="2E87FCC3" w14:textId="77777777" w:rsidR="0048745E" w:rsidRPr="00B81882" w:rsidRDefault="0048745E" w:rsidP="0048745E">
      <w:pPr>
        <w:spacing w:line="288" w:lineRule="auto"/>
        <w:rPr>
          <w:sz w:val="8"/>
          <w:lang w:val="cs-CZ"/>
        </w:rPr>
      </w:pPr>
    </w:p>
    <w:p w14:paraId="31F8A01B" w14:textId="0267116E" w:rsidR="0048745E" w:rsidRPr="00B81882" w:rsidRDefault="0048745E" w:rsidP="003F7B50">
      <w:pPr>
        <w:numPr>
          <w:ilvl w:val="0"/>
          <w:numId w:val="10"/>
        </w:numPr>
        <w:spacing w:after="0" w:line="288" w:lineRule="auto"/>
        <w:rPr>
          <w:lang w:val="cs-CZ"/>
        </w:rPr>
      </w:pPr>
      <w:r w:rsidRPr="00B81882">
        <w:rPr>
          <w:lang w:val="cs-CZ"/>
        </w:rPr>
        <w:t>účet převzatý z </w:t>
      </w:r>
      <w:r w:rsidRPr="00B81882">
        <w:rPr>
          <w:b/>
          <w:bCs/>
          <w:lang w:val="cs-CZ"/>
        </w:rPr>
        <w:t>pasiv</w:t>
      </w:r>
      <w:r w:rsidRPr="00B81882">
        <w:rPr>
          <w:lang w:val="cs-CZ"/>
        </w:rPr>
        <w:t xml:space="preserve"> rozvahy</w:t>
      </w:r>
      <w:r w:rsidR="00BD5A19">
        <w:rPr>
          <w:lang w:val="cs-CZ"/>
        </w:rPr>
        <w:fldChar w:fldCharType="begin"/>
      </w:r>
      <w:r w:rsidR="00BD5A19">
        <w:rPr>
          <w:lang w:val="cs-CZ"/>
        </w:rPr>
        <w:instrText xml:space="preserve"> </w:instrText>
      </w:r>
      <w:r w:rsidR="00BD5A19">
        <w:instrText>ha"</w:instrText>
      </w:r>
      <w:r w:rsidR="00BD5A19">
        <w:rPr>
          <w:lang w:val="cs-CZ"/>
        </w:rPr>
        <w:instrText xml:space="preserve"> </w:instrText>
      </w:r>
      <w:r w:rsidR="00BD5A19">
        <w:rPr>
          <w:lang w:val="cs-CZ"/>
        </w:rPr>
        <w:fldChar w:fldCharType="end"/>
      </w:r>
      <w:r w:rsidRPr="00B81882">
        <w:rPr>
          <w:lang w:val="cs-CZ"/>
        </w:rPr>
        <w:t xml:space="preserve"> (pravé strany) musí mít zapsán počáteční stav na straně </w:t>
      </w:r>
      <w:r w:rsidRPr="00B81882">
        <w:rPr>
          <w:lang w:val="cs-CZ"/>
        </w:rPr>
        <w:br/>
      </w:r>
      <w:r w:rsidRPr="00B81882">
        <w:rPr>
          <w:b/>
          <w:bCs/>
          <w:lang w:val="cs-CZ"/>
        </w:rPr>
        <w:t>Dal</w:t>
      </w:r>
      <w:r w:rsidRPr="00B81882">
        <w:rPr>
          <w:lang w:val="cs-CZ"/>
        </w:rPr>
        <w:t xml:space="preserve"> a nazýváme jej </w:t>
      </w:r>
      <w:r w:rsidRPr="00B81882">
        <w:rPr>
          <w:b/>
          <w:bCs/>
          <w:lang w:val="cs-CZ"/>
        </w:rPr>
        <w:t>účet pasivní</w:t>
      </w:r>
      <w:r w:rsidRPr="00B81882">
        <w:rPr>
          <w:lang w:val="cs-CZ"/>
        </w:rPr>
        <w:t xml:space="preserve"> (eviduje zdroj financování neboli krytí aktiv)</w:t>
      </w:r>
    </w:p>
    <w:p w14:paraId="2A22E86D" w14:textId="77777777" w:rsidR="0048745E" w:rsidRPr="00B81882" w:rsidRDefault="0048745E" w:rsidP="0048745E">
      <w:pPr>
        <w:spacing w:line="288" w:lineRule="auto"/>
        <w:rPr>
          <w:sz w:val="8"/>
          <w:lang w:val="cs-CZ"/>
        </w:rPr>
      </w:pPr>
    </w:p>
    <w:p w14:paraId="183B756B" w14:textId="77777777" w:rsidR="0048745E" w:rsidRPr="00B81882" w:rsidRDefault="0048745E" w:rsidP="003F7B50">
      <w:pPr>
        <w:numPr>
          <w:ilvl w:val="0"/>
          <w:numId w:val="10"/>
        </w:numPr>
        <w:spacing w:after="0" w:line="288" w:lineRule="auto"/>
        <w:rPr>
          <w:lang w:val="cs-CZ"/>
        </w:rPr>
      </w:pPr>
      <w:r w:rsidRPr="00B81882">
        <w:rPr>
          <w:lang w:val="cs-CZ"/>
        </w:rPr>
        <w:t>během účetního období se jeho stav účtu mění, zvyšuje se o přírůstky, snižuje o úbytky</w:t>
      </w:r>
    </w:p>
    <w:p w14:paraId="3C1438DA" w14:textId="77777777" w:rsidR="0048745E" w:rsidRPr="00B81882" w:rsidRDefault="0048745E" w:rsidP="0048745E">
      <w:pPr>
        <w:spacing w:line="288" w:lineRule="auto"/>
        <w:rPr>
          <w:sz w:val="8"/>
          <w:lang w:val="cs-CZ"/>
        </w:rPr>
      </w:pPr>
    </w:p>
    <w:p w14:paraId="6ED5D8C3" w14:textId="77777777" w:rsidR="0048745E" w:rsidRPr="00B81882" w:rsidRDefault="0048745E" w:rsidP="003F7B50">
      <w:pPr>
        <w:numPr>
          <w:ilvl w:val="0"/>
          <w:numId w:val="10"/>
        </w:numPr>
        <w:spacing w:after="0" w:line="288" w:lineRule="auto"/>
        <w:rPr>
          <w:lang w:val="cs-CZ"/>
        </w:rPr>
      </w:pPr>
      <w:r w:rsidRPr="00B81882">
        <w:rPr>
          <w:lang w:val="cs-CZ"/>
        </w:rPr>
        <w:t xml:space="preserve">úhrn přírůstků a úbytků na účtu (souhrn změn bez počátečních zůstatků) se nazývá obrat, </w:t>
      </w:r>
      <w:r w:rsidRPr="00B81882">
        <w:rPr>
          <w:lang w:val="cs-CZ"/>
        </w:rPr>
        <w:br/>
        <w:t xml:space="preserve">rozeznává </w:t>
      </w:r>
      <w:r w:rsidRPr="00B81882">
        <w:rPr>
          <w:b/>
          <w:bCs/>
          <w:lang w:val="cs-CZ"/>
        </w:rPr>
        <w:t>obrat strany Má dáti</w:t>
      </w:r>
      <w:r w:rsidRPr="00B81882">
        <w:rPr>
          <w:lang w:val="cs-CZ"/>
        </w:rPr>
        <w:t xml:space="preserve"> a </w:t>
      </w:r>
      <w:r w:rsidRPr="00B81882">
        <w:rPr>
          <w:b/>
          <w:bCs/>
          <w:lang w:val="cs-CZ"/>
        </w:rPr>
        <w:t>obrat strany Dal</w:t>
      </w:r>
    </w:p>
    <w:p w14:paraId="1CE99B51" w14:textId="77777777" w:rsidR="0048745E" w:rsidRPr="00B81882" w:rsidRDefault="0048745E" w:rsidP="0048745E">
      <w:pPr>
        <w:spacing w:line="288" w:lineRule="auto"/>
        <w:rPr>
          <w:sz w:val="8"/>
          <w:lang w:val="cs-CZ"/>
        </w:rPr>
      </w:pPr>
    </w:p>
    <w:p w14:paraId="48F82A3F" w14:textId="77777777" w:rsidR="0048745E" w:rsidRPr="00B81882" w:rsidRDefault="0048745E" w:rsidP="003F7B50">
      <w:pPr>
        <w:numPr>
          <w:ilvl w:val="0"/>
          <w:numId w:val="10"/>
        </w:numPr>
        <w:spacing w:after="0" w:line="288" w:lineRule="auto"/>
        <w:rPr>
          <w:lang w:val="cs-CZ"/>
        </w:rPr>
      </w:pPr>
      <w:r w:rsidRPr="00B81882">
        <w:rPr>
          <w:lang w:val="cs-CZ"/>
        </w:rPr>
        <w:t>konečný stav (zůstatek) se zjistí z počátečního stavu (zůstatku) a z jeho změn:</w:t>
      </w:r>
    </w:p>
    <w:p w14:paraId="73799916" w14:textId="77777777" w:rsidR="0048745E" w:rsidRPr="00B81882" w:rsidRDefault="0048745E" w:rsidP="0048745E">
      <w:pPr>
        <w:spacing w:line="288" w:lineRule="auto"/>
        <w:ind w:left="708" w:firstLine="708"/>
        <w:rPr>
          <w:b/>
          <w:bCs/>
          <w:lang w:val="cs-CZ"/>
        </w:rPr>
      </w:pPr>
      <w:r w:rsidRPr="00B81882">
        <w:rPr>
          <w:b/>
          <w:bCs/>
          <w:lang w:val="cs-CZ"/>
        </w:rPr>
        <w:t>Počáteční stav</w:t>
      </w:r>
      <w:r w:rsidRPr="00B81882">
        <w:rPr>
          <w:lang w:val="cs-CZ"/>
        </w:rPr>
        <w:t xml:space="preserve"> </w:t>
      </w:r>
      <w:r w:rsidRPr="00B81882">
        <w:rPr>
          <w:b/>
          <w:bCs/>
          <w:lang w:val="cs-CZ"/>
        </w:rPr>
        <w:t>+ přírůstky – úbytky = konečný stav</w:t>
      </w:r>
    </w:p>
    <w:p w14:paraId="1AF2D7E8" w14:textId="77777777" w:rsidR="0048745E" w:rsidRPr="00B81882" w:rsidRDefault="0048745E" w:rsidP="0048745E">
      <w:pPr>
        <w:spacing w:line="288" w:lineRule="auto"/>
        <w:ind w:left="708" w:firstLine="708"/>
        <w:rPr>
          <w:sz w:val="8"/>
          <w:lang w:val="cs-CZ"/>
        </w:rPr>
      </w:pPr>
    </w:p>
    <w:p w14:paraId="71519CF2" w14:textId="77777777" w:rsidR="0048745E" w:rsidRPr="00B81882" w:rsidRDefault="0048745E" w:rsidP="003F7B50">
      <w:pPr>
        <w:numPr>
          <w:ilvl w:val="0"/>
          <w:numId w:val="10"/>
        </w:numPr>
        <w:spacing w:after="0" w:line="288" w:lineRule="auto"/>
        <w:rPr>
          <w:lang w:val="cs-CZ"/>
        </w:rPr>
      </w:pPr>
      <w:r w:rsidRPr="00B81882">
        <w:rPr>
          <w:lang w:val="cs-CZ"/>
        </w:rPr>
        <w:t xml:space="preserve">k dodržení zásady podvojnosti u převodu počátečních stavů jednotlivých aktivních a pasivních účtů se používá zvláštní </w:t>
      </w:r>
      <w:proofErr w:type="gramStart"/>
      <w:r w:rsidRPr="00B81882">
        <w:rPr>
          <w:lang w:val="cs-CZ"/>
        </w:rPr>
        <w:t>účet  -</w:t>
      </w:r>
      <w:proofErr w:type="gramEnd"/>
      <w:r w:rsidRPr="00B81882">
        <w:rPr>
          <w:lang w:val="cs-CZ"/>
        </w:rPr>
        <w:t xml:space="preserve">  </w:t>
      </w:r>
      <w:r w:rsidRPr="00B81882">
        <w:rPr>
          <w:b/>
          <w:bCs/>
          <w:lang w:val="cs-CZ"/>
        </w:rPr>
        <w:t xml:space="preserve">Počáteční účet </w:t>
      </w:r>
      <w:proofErr w:type="spellStart"/>
      <w:r w:rsidRPr="00B81882">
        <w:rPr>
          <w:b/>
          <w:bCs/>
          <w:lang w:val="cs-CZ"/>
        </w:rPr>
        <w:t>rozvažný</w:t>
      </w:r>
      <w:proofErr w:type="spellEnd"/>
    </w:p>
    <w:p w14:paraId="62FEDC8F" w14:textId="77777777" w:rsidR="0048745E" w:rsidRPr="00B81882" w:rsidRDefault="0048745E" w:rsidP="0048745E">
      <w:pPr>
        <w:spacing w:line="288" w:lineRule="auto"/>
        <w:rPr>
          <w:sz w:val="8"/>
          <w:lang w:val="cs-CZ"/>
        </w:rPr>
      </w:pPr>
    </w:p>
    <w:p w14:paraId="66604279" w14:textId="77777777" w:rsidR="0048745E" w:rsidRPr="00B81882" w:rsidRDefault="0048745E" w:rsidP="003F7B50">
      <w:pPr>
        <w:numPr>
          <w:ilvl w:val="0"/>
          <w:numId w:val="10"/>
        </w:numPr>
        <w:spacing w:after="0" w:line="288" w:lineRule="auto"/>
        <w:rPr>
          <w:lang w:val="cs-CZ"/>
        </w:rPr>
      </w:pPr>
      <w:r w:rsidRPr="00B81882">
        <w:rPr>
          <w:lang w:val="cs-CZ"/>
        </w:rPr>
        <w:t xml:space="preserve">pro samostatné sledování nákladů a výnosů (za účelem zjištění výsledků hospodaření) se otevírají, podle jejich jednotlivých druhů, samostatné nákladové účty a výnosové účty, souhrnně nazývané </w:t>
      </w:r>
      <w:r w:rsidRPr="00B81882">
        <w:rPr>
          <w:b/>
          <w:bCs/>
          <w:lang w:val="cs-CZ"/>
        </w:rPr>
        <w:t>účty výsledkové</w:t>
      </w:r>
    </w:p>
    <w:p w14:paraId="15E304B6" w14:textId="77777777" w:rsidR="0048745E" w:rsidRPr="00B81882" w:rsidRDefault="0048745E" w:rsidP="0048745E">
      <w:pPr>
        <w:spacing w:line="288" w:lineRule="auto"/>
        <w:rPr>
          <w:sz w:val="8"/>
          <w:lang w:val="cs-CZ"/>
        </w:rPr>
      </w:pPr>
    </w:p>
    <w:p w14:paraId="41386B0C" w14:textId="77777777" w:rsidR="0048745E" w:rsidRPr="00B81882" w:rsidRDefault="0048745E" w:rsidP="003F7B50">
      <w:pPr>
        <w:numPr>
          <w:ilvl w:val="0"/>
          <w:numId w:val="10"/>
        </w:numPr>
        <w:spacing w:after="0" w:line="288" w:lineRule="auto"/>
        <w:rPr>
          <w:lang w:val="cs-CZ"/>
        </w:rPr>
      </w:pPr>
      <w:r w:rsidRPr="00B81882">
        <w:rPr>
          <w:lang w:val="cs-CZ"/>
        </w:rPr>
        <w:t>nákladové účty mají charakter účtů aktivních, výnosové účty mají charakter účtů pasivních</w:t>
      </w:r>
    </w:p>
    <w:p w14:paraId="2C6F764A" w14:textId="77777777" w:rsidR="0048745E" w:rsidRPr="00B81882" w:rsidRDefault="0048745E" w:rsidP="0048745E">
      <w:pPr>
        <w:spacing w:line="288" w:lineRule="auto"/>
        <w:rPr>
          <w:sz w:val="8"/>
          <w:lang w:val="cs-CZ"/>
        </w:rPr>
      </w:pPr>
    </w:p>
    <w:p w14:paraId="4B19C0EF" w14:textId="77777777" w:rsidR="0048745E" w:rsidRPr="00B81882" w:rsidRDefault="0048745E" w:rsidP="003F7B50">
      <w:pPr>
        <w:numPr>
          <w:ilvl w:val="0"/>
          <w:numId w:val="10"/>
        </w:numPr>
        <w:spacing w:after="0" w:line="288" w:lineRule="auto"/>
        <w:rPr>
          <w:lang w:val="cs-CZ"/>
        </w:rPr>
      </w:pPr>
      <w:r w:rsidRPr="00B81882">
        <w:rPr>
          <w:lang w:val="cs-CZ"/>
        </w:rPr>
        <w:t xml:space="preserve">nákladové účty mají přírůstky na straně MD a úbytky na straně Dal, výnosové účty mají přírůstky </w:t>
      </w:r>
      <w:r w:rsidRPr="00B81882">
        <w:rPr>
          <w:lang w:val="cs-CZ"/>
        </w:rPr>
        <w:br/>
        <w:t>na straně Dal a úbytky na straně MD</w:t>
      </w:r>
    </w:p>
    <w:p w14:paraId="360B78AD" w14:textId="77777777" w:rsidR="0048745E" w:rsidRPr="00B81882" w:rsidRDefault="0048745E" w:rsidP="0048745E">
      <w:pPr>
        <w:spacing w:line="288" w:lineRule="auto"/>
        <w:rPr>
          <w:sz w:val="8"/>
          <w:lang w:val="cs-CZ"/>
        </w:rPr>
      </w:pPr>
    </w:p>
    <w:p w14:paraId="7121553E" w14:textId="77777777" w:rsidR="0048745E" w:rsidRPr="00B81882" w:rsidRDefault="0048745E" w:rsidP="003F7B50">
      <w:pPr>
        <w:numPr>
          <w:ilvl w:val="0"/>
          <w:numId w:val="10"/>
        </w:numPr>
        <w:spacing w:after="0" w:line="288" w:lineRule="auto"/>
        <w:rPr>
          <w:lang w:val="cs-CZ"/>
        </w:rPr>
      </w:pPr>
      <w:r w:rsidRPr="00B81882">
        <w:rPr>
          <w:lang w:val="cs-CZ"/>
        </w:rPr>
        <w:lastRenderedPageBreak/>
        <w:t xml:space="preserve">Výsledkové účty se při účetní závěrce převedou na </w:t>
      </w:r>
      <w:r w:rsidRPr="00B81882">
        <w:rPr>
          <w:b/>
          <w:bCs/>
          <w:lang w:val="cs-CZ"/>
        </w:rPr>
        <w:t>Účet zisků a ztrát</w:t>
      </w:r>
      <w:r w:rsidRPr="00B81882">
        <w:rPr>
          <w:lang w:val="cs-CZ"/>
        </w:rPr>
        <w:t xml:space="preserve"> (účty nákladové </w:t>
      </w:r>
      <w:r w:rsidRPr="00B81882">
        <w:rPr>
          <w:lang w:val="cs-CZ"/>
        </w:rPr>
        <w:br/>
        <w:t xml:space="preserve">na MD, výnosové na D), tento spolu s účty rozvahovými se převede na zvláštní účet – </w:t>
      </w:r>
      <w:r w:rsidRPr="00B81882">
        <w:rPr>
          <w:b/>
          <w:bCs/>
          <w:lang w:val="cs-CZ"/>
        </w:rPr>
        <w:t xml:space="preserve">Konečný účet </w:t>
      </w:r>
      <w:proofErr w:type="spellStart"/>
      <w:r w:rsidRPr="00B81882">
        <w:rPr>
          <w:b/>
          <w:bCs/>
          <w:lang w:val="cs-CZ"/>
        </w:rPr>
        <w:t>rozvažný</w:t>
      </w:r>
      <w:proofErr w:type="spellEnd"/>
      <w:r w:rsidRPr="00B81882">
        <w:rPr>
          <w:lang w:val="cs-CZ"/>
        </w:rPr>
        <w:t>.</w:t>
      </w:r>
    </w:p>
    <w:p w14:paraId="26D027E8" w14:textId="77777777" w:rsidR="0048745E" w:rsidRPr="00B81882" w:rsidRDefault="0048745E" w:rsidP="0048745E">
      <w:pPr>
        <w:pStyle w:val="Nadpis2"/>
        <w:rPr>
          <w:lang w:val="cs-CZ"/>
        </w:rPr>
      </w:pPr>
      <w:bookmarkStart w:id="24" w:name="_Toc165017123"/>
      <w:r w:rsidRPr="00B81882">
        <w:rPr>
          <w:lang w:val="cs-CZ"/>
        </w:rPr>
        <w:t>Vznik nákladů a výnosů z pohledu účtů rozvahových a výsledkových</w:t>
      </w:r>
      <w:bookmarkEnd w:id="24"/>
    </w:p>
    <w:p w14:paraId="1A97B6D7" w14:textId="77777777" w:rsidR="0048745E" w:rsidRPr="00B81882" w:rsidRDefault="0048745E" w:rsidP="0048745E">
      <w:pPr>
        <w:rPr>
          <w:i/>
          <w:iCs/>
          <w:lang w:val="cs-CZ"/>
        </w:rPr>
      </w:pPr>
      <w:r w:rsidRPr="00B81882">
        <w:rPr>
          <w:lang w:val="cs-CZ"/>
        </w:rPr>
        <w:t>1. Zvýšení aktiv a vznik výnosů</w:t>
      </w:r>
      <w:r w:rsidRPr="00B81882">
        <w:rPr>
          <w:lang w:val="cs-CZ"/>
        </w:rPr>
        <w:tab/>
      </w:r>
      <w:r w:rsidRPr="00B81882">
        <w:rPr>
          <w:lang w:val="cs-CZ"/>
        </w:rPr>
        <w:tab/>
        <w:t xml:space="preserve">(A + </w:t>
      </w:r>
      <w:r w:rsidRPr="00B81882">
        <w:rPr>
          <w:lang w:val="cs-CZ"/>
        </w:rPr>
        <w:tab/>
        <w:t>V +</w:t>
      </w:r>
      <w:proofErr w:type="gramStart"/>
      <w:r w:rsidRPr="00B81882">
        <w:rPr>
          <w:lang w:val="cs-CZ"/>
        </w:rPr>
        <w:t xml:space="preserve">)  </w:t>
      </w:r>
      <w:r w:rsidRPr="00B81882">
        <w:rPr>
          <w:lang w:val="cs-CZ"/>
        </w:rPr>
        <w:tab/>
      </w:r>
      <w:proofErr w:type="gramEnd"/>
      <w:r w:rsidRPr="00B81882">
        <w:rPr>
          <w:i/>
          <w:iCs/>
          <w:lang w:val="cs-CZ"/>
        </w:rPr>
        <w:t>Př.: příjem peněz v hotovosti za provedené opravy</w:t>
      </w:r>
    </w:p>
    <w:p w14:paraId="494E1B7D" w14:textId="77777777" w:rsidR="0048745E" w:rsidRPr="00B81882" w:rsidRDefault="0048745E" w:rsidP="0048745E">
      <w:pPr>
        <w:rPr>
          <w:lang w:val="cs-CZ"/>
        </w:rPr>
      </w:pPr>
      <w:r w:rsidRPr="00B81882">
        <w:rPr>
          <w:lang w:val="cs-CZ"/>
        </w:rPr>
        <w:t>2. Zvýšení pasiv a vznik nákladů</w:t>
      </w:r>
      <w:r w:rsidRPr="00B81882">
        <w:rPr>
          <w:lang w:val="cs-CZ"/>
        </w:rPr>
        <w:tab/>
        <w:t>(P +</w:t>
      </w:r>
      <w:r w:rsidRPr="00B81882">
        <w:rPr>
          <w:lang w:val="cs-CZ"/>
        </w:rPr>
        <w:tab/>
        <w:t>N +)</w:t>
      </w:r>
      <w:r w:rsidRPr="00B81882">
        <w:rPr>
          <w:lang w:val="cs-CZ"/>
        </w:rPr>
        <w:tab/>
      </w:r>
      <w:r w:rsidRPr="00B81882">
        <w:rPr>
          <w:i/>
          <w:iCs/>
          <w:lang w:val="cs-CZ"/>
        </w:rPr>
        <w:t>Př.: mzdové náklady přiznané, ale neproplacené</w:t>
      </w:r>
    </w:p>
    <w:p w14:paraId="54816BE4" w14:textId="77777777" w:rsidR="0048745E" w:rsidRPr="00B81882" w:rsidRDefault="0048745E" w:rsidP="0048745E">
      <w:pPr>
        <w:rPr>
          <w:i/>
          <w:iCs/>
          <w:lang w:val="cs-CZ"/>
        </w:rPr>
      </w:pPr>
      <w:r w:rsidRPr="00B81882">
        <w:rPr>
          <w:lang w:val="cs-CZ"/>
        </w:rPr>
        <w:t>3.  Snížení aktiv a vznik nákladů</w:t>
      </w:r>
      <w:r w:rsidRPr="00B81882">
        <w:rPr>
          <w:lang w:val="cs-CZ"/>
        </w:rPr>
        <w:tab/>
        <w:t>(A -</w:t>
      </w:r>
      <w:r w:rsidRPr="00B81882">
        <w:rPr>
          <w:lang w:val="cs-CZ"/>
        </w:rPr>
        <w:tab/>
        <w:t>N +)</w:t>
      </w:r>
      <w:r w:rsidRPr="00B81882">
        <w:rPr>
          <w:lang w:val="cs-CZ"/>
        </w:rPr>
        <w:tab/>
      </w:r>
      <w:r w:rsidRPr="00B81882">
        <w:rPr>
          <w:i/>
          <w:iCs/>
          <w:lang w:val="cs-CZ"/>
        </w:rPr>
        <w:t>Př.: spotřeba materiálu</w:t>
      </w:r>
    </w:p>
    <w:p w14:paraId="0414EFBC" w14:textId="77777777" w:rsidR="0048745E" w:rsidRPr="00B81882" w:rsidRDefault="0048745E" w:rsidP="0048745E">
      <w:pPr>
        <w:rPr>
          <w:lang w:val="cs-CZ"/>
        </w:rPr>
      </w:pPr>
      <w:r w:rsidRPr="00B81882">
        <w:rPr>
          <w:lang w:val="cs-CZ"/>
        </w:rPr>
        <w:t>4.  Snížení pasiv a vznik výnosů</w:t>
      </w:r>
      <w:r w:rsidRPr="00B81882">
        <w:rPr>
          <w:lang w:val="cs-CZ"/>
        </w:rPr>
        <w:tab/>
        <w:t>(P -</w:t>
      </w:r>
      <w:r w:rsidRPr="00B81882">
        <w:rPr>
          <w:lang w:val="cs-CZ"/>
        </w:rPr>
        <w:tab/>
        <w:t>V +)</w:t>
      </w:r>
      <w:r w:rsidRPr="00B81882">
        <w:rPr>
          <w:lang w:val="cs-CZ"/>
        </w:rPr>
        <w:tab/>
      </w:r>
      <w:r w:rsidRPr="00B81882">
        <w:rPr>
          <w:i/>
          <w:iCs/>
          <w:lang w:val="cs-CZ"/>
        </w:rPr>
        <w:t>Př.: promlčený závazek</w:t>
      </w:r>
    </w:p>
    <w:p w14:paraId="323DB3F9" w14:textId="77777777" w:rsidR="0048745E" w:rsidRPr="00B81882" w:rsidRDefault="0048745E" w:rsidP="0048745E">
      <w:pPr>
        <w:pStyle w:val="Nadpis2"/>
        <w:rPr>
          <w:lang w:val="cs-CZ"/>
        </w:rPr>
      </w:pPr>
      <w:bookmarkStart w:id="25" w:name="_Toc165017124"/>
      <w:r w:rsidRPr="00B81882">
        <w:rPr>
          <w:lang w:val="cs-CZ"/>
        </w:rPr>
        <w:t>Schéma základního třídění účtů</w:t>
      </w:r>
      <w:bookmarkEnd w:id="25"/>
    </w:p>
    <w:p w14:paraId="042E2589" w14:textId="77777777" w:rsidR="0048745E" w:rsidRPr="00B81882" w:rsidRDefault="0048745E" w:rsidP="0048745E">
      <w:pPr>
        <w:rPr>
          <w:lang w:val="cs-CZ"/>
        </w:rPr>
      </w:pPr>
      <w:r w:rsidRPr="00B81882">
        <w:rPr>
          <w:lang w:val="cs-CZ"/>
        </w:rPr>
        <w:tab/>
      </w:r>
      <w:r w:rsidRPr="00B81882">
        <w:rPr>
          <w:color w:val="0000FF"/>
          <w:lang w:val="cs-CZ"/>
        </w:rPr>
        <w:t xml:space="preserve">1.  </w:t>
      </w:r>
      <w:r w:rsidRPr="00B81882">
        <w:rPr>
          <w:lang w:val="cs-CZ"/>
        </w:rPr>
        <w:t>Rozvahové:</w:t>
      </w:r>
      <w:r w:rsidRPr="00B81882">
        <w:rPr>
          <w:lang w:val="cs-CZ"/>
        </w:rPr>
        <w:tab/>
      </w:r>
      <w:r w:rsidRPr="00B81882">
        <w:rPr>
          <w:lang w:val="cs-CZ"/>
        </w:rPr>
        <w:tab/>
        <w:t>účty aktivní a pasivní</w:t>
      </w:r>
    </w:p>
    <w:p w14:paraId="7962B695" w14:textId="77777777" w:rsidR="0048745E" w:rsidRPr="00B81882" w:rsidRDefault="0048745E" w:rsidP="0048745E">
      <w:pPr>
        <w:rPr>
          <w:lang w:val="cs-CZ"/>
        </w:rPr>
      </w:pPr>
      <w:r w:rsidRPr="00B81882">
        <w:rPr>
          <w:lang w:val="cs-CZ"/>
        </w:rPr>
        <w:tab/>
      </w:r>
      <w:r w:rsidRPr="00B81882">
        <w:rPr>
          <w:color w:val="0000FF"/>
          <w:lang w:val="cs-CZ"/>
        </w:rPr>
        <w:t xml:space="preserve">2. </w:t>
      </w:r>
      <w:r w:rsidRPr="00B81882">
        <w:rPr>
          <w:lang w:val="cs-CZ"/>
        </w:rPr>
        <w:t xml:space="preserve"> Výsledkové:</w:t>
      </w:r>
      <w:r w:rsidRPr="00B81882">
        <w:rPr>
          <w:lang w:val="cs-CZ"/>
        </w:rPr>
        <w:tab/>
      </w:r>
      <w:r w:rsidRPr="00B81882">
        <w:rPr>
          <w:lang w:val="cs-CZ"/>
        </w:rPr>
        <w:tab/>
        <w:t>účty nákladů a výnosů</w:t>
      </w:r>
    </w:p>
    <w:p w14:paraId="5B036CB6" w14:textId="77777777" w:rsidR="0048745E" w:rsidRPr="00B81882" w:rsidRDefault="0048745E" w:rsidP="0048745E">
      <w:pPr>
        <w:ind w:left="360" w:firstLine="348"/>
        <w:rPr>
          <w:lang w:val="cs-CZ"/>
        </w:rPr>
      </w:pPr>
      <w:r w:rsidRPr="00B81882">
        <w:rPr>
          <w:color w:val="0000FF"/>
          <w:lang w:val="cs-CZ"/>
        </w:rPr>
        <w:t>3.</w:t>
      </w:r>
      <w:r w:rsidRPr="00B81882">
        <w:rPr>
          <w:lang w:val="cs-CZ"/>
        </w:rPr>
        <w:t xml:space="preserve">  Závěrkové  </w:t>
      </w:r>
    </w:p>
    <w:p w14:paraId="2D6E6240" w14:textId="77777777" w:rsidR="0048745E" w:rsidRPr="00B81882" w:rsidRDefault="0048745E" w:rsidP="0048745E">
      <w:pPr>
        <w:rPr>
          <w:lang w:val="cs-CZ"/>
        </w:rPr>
      </w:pPr>
      <w:r w:rsidRPr="00B81882">
        <w:rPr>
          <w:color w:val="0000FF"/>
          <w:lang w:val="cs-CZ"/>
        </w:rPr>
        <w:tab/>
        <w:t>4.</w:t>
      </w:r>
      <w:r w:rsidRPr="00B81882">
        <w:rPr>
          <w:lang w:val="cs-CZ"/>
        </w:rPr>
        <w:t xml:space="preserve">  Podrozvahové</w:t>
      </w:r>
    </w:p>
    <w:p w14:paraId="7EBC0CCF" w14:textId="77777777" w:rsidR="0048745E" w:rsidRPr="00B81882" w:rsidRDefault="0048745E" w:rsidP="0048745E">
      <w:pPr>
        <w:pStyle w:val="Nadpis8"/>
        <w:rPr>
          <w:lang w:val="cs-CZ"/>
        </w:rPr>
      </w:pPr>
      <w:r w:rsidRPr="00B81882">
        <w:rPr>
          <w:lang w:val="cs-CZ"/>
        </w:rPr>
        <w:t>Podrozvahové účty</w:t>
      </w:r>
    </w:p>
    <w:p w14:paraId="0F44600E" w14:textId="77777777" w:rsidR="0048745E" w:rsidRPr="00B81882" w:rsidRDefault="0048745E" w:rsidP="0048745E">
      <w:pPr>
        <w:ind w:firstLine="708"/>
        <w:rPr>
          <w:lang w:val="cs-CZ"/>
        </w:rPr>
      </w:pPr>
    </w:p>
    <w:p w14:paraId="4D25C07E" w14:textId="77777777" w:rsidR="0048745E" w:rsidRPr="00B81882" w:rsidRDefault="0048745E" w:rsidP="0048745E">
      <w:pPr>
        <w:ind w:firstLine="708"/>
        <w:rPr>
          <w:lang w:val="cs-CZ"/>
        </w:rPr>
      </w:pPr>
      <w:r w:rsidRPr="00B81882">
        <w:rPr>
          <w:lang w:val="cs-CZ"/>
        </w:rPr>
        <w:t>Účtuje se na nich o majetku, který ÚJ užívá, ale nevlastní nebo o něj pečuje (najatý majetek, majetek přijatý do úschovy, zásoby přijaté ke zpracování) a dále o odepsaných pohledávkách, o přísně zúčtovatelných tiskopisech, zástavním právu, pohledávkách a závazcích z leasingu, z opcí, z termínovaných vkladů, …apod.</w:t>
      </w:r>
    </w:p>
    <w:p w14:paraId="3C567F96" w14:textId="77777777" w:rsidR="0048745E" w:rsidRPr="00B81882" w:rsidRDefault="0048745E" w:rsidP="0048745E">
      <w:pPr>
        <w:pStyle w:val="Nadpis2"/>
        <w:rPr>
          <w:lang w:val="cs-CZ"/>
        </w:rPr>
      </w:pPr>
      <w:bookmarkStart w:id="26" w:name="_Toc165017125"/>
      <w:r w:rsidRPr="00B81882">
        <w:rPr>
          <w:lang w:val="cs-CZ"/>
        </w:rPr>
        <w:t>Syntetické a analytické účty</w:t>
      </w:r>
      <w:bookmarkEnd w:id="26"/>
    </w:p>
    <w:p w14:paraId="5D6960DA" w14:textId="4549AA32" w:rsidR="0048745E" w:rsidRPr="00B81882" w:rsidRDefault="0048745E" w:rsidP="003F7B50">
      <w:pPr>
        <w:numPr>
          <w:ilvl w:val="0"/>
          <w:numId w:val="10"/>
        </w:numPr>
        <w:spacing w:after="0" w:line="288" w:lineRule="auto"/>
        <w:ind w:left="714" w:hanging="357"/>
        <w:rPr>
          <w:lang w:val="cs-CZ"/>
        </w:rPr>
      </w:pPr>
      <w:r w:rsidRPr="00B81882">
        <w:rPr>
          <w:lang w:val="cs-CZ"/>
        </w:rPr>
        <w:t xml:space="preserve">souborné zpracování účetních případů v peněžním vyjádření představují </w:t>
      </w:r>
      <w:r w:rsidRPr="00B81882">
        <w:rPr>
          <w:b/>
          <w:bCs/>
          <w:lang w:val="cs-CZ"/>
        </w:rPr>
        <w:t>syntetické</w:t>
      </w:r>
      <w:r w:rsidRPr="00B81882">
        <w:rPr>
          <w:lang w:val="cs-CZ"/>
        </w:rPr>
        <w:t xml:space="preserve"> účty, jsou tvořeny syntetickými rozvahovými a výsledkovými účty, na nichž se zaznamenávají aktiva, pasiva</w:t>
      </w:r>
      <w:r w:rsidR="00BD5A19">
        <w:rPr>
          <w:lang w:val="cs-CZ"/>
        </w:rPr>
        <w:fldChar w:fldCharType="begin"/>
      </w:r>
      <w:r w:rsidR="00BD5A19">
        <w:rPr>
          <w:lang w:val="cs-CZ"/>
        </w:rPr>
        <w:instrText xml:space="preserve"> </w:instrText>
      </w:r>
      <w:r w:rsidR="00BD5A19">
        <w:instrText>asiva"</w:instrText>
      </w:r>
      <w:r w:rsidR="00BD5A19">
        <w:rPr>
          <w:lang w:val="cs-CZ"/>
        </w:rPr>
        <w:instrText xml:space="preserve"> </w:instrText>
      </w:r>
      <w:r w:rsidR="00BD5A19">
        <w:rPr>
          <w:lang w:val="cs-CZ"/>
        </w:rPr>
        <w:fldChar w:fldCharType="end"/>
      </w:r>
      <w:r w:rsidRPr="00B81882">
        <w:rPr>
          <w:lang w:val="cs-CZ"/>
        </w:rPr>
        <w:t>, náklady a výnosy</w:t>
      </w:r>
    </w:p>
    <w:p w14:paraId="2EB5705A" w14:textId="77777777" w:rsidR="0048745E" w:rsidRPr="00B81882" w:rsidRDefault="0048745E" w:rsidP="0048745E">
      <w:pPr>
        <w:spacing w:line="288" w:lineRule="auto"/>
        <w:ind w:left="357"/>
        <w:rPr>
          <w:sz w:val="8"/>
          <w:lang w:val="cs-CZ"/>
        </w:rPr>
      </w:pPr>
    </w:p>
    <w:p w14:paraId="01A3E86B" w14:textId="77777777" w:rsidR="0048745E" w:rsidRPr="00B81882" w:rsidRDefault="0048745E" w:rsidP="003F7B50">
      <w:pPr>
        <w:numPr>
          <w:ilvl w:val="0"/>
          <w:numId w:val="10"/>
        </w:numPr>
        <w:spacing w:after="0" w:line="288" w:lineRule="auto"/>
        <w:ind w:left="714" w:hanging="357"/>
        <w:rPr>
          <w:lang w:val="cs-CZ"/>
        </w:rPr>
      </w:pPr>
      <w:r w:rsidRPr="00B81882">
        <w:rPr>
          <w:lang w:val="cs-CZ"/>
        </w:rPr>
        <w:t xml:space="preserve">podrobnější členění informací ze syntetických účtů je na </w:t>
      </w:r>
      <w:r w:rsidRPr="00B81882">
        <w:rPr>
          <w:b/>
          <w:bCs/>
          <w:lang w:val="cs-CZ"/>
        </w:rPr>
        <w:t>analytických</w:t>
      </w:r>
      <w:r w:rsidRPr="00B81882">
        <w:rPr>
          <w:lang w:val="cs-CZ"/>
        </w:rPr>
        <w:t xml:space="preserve"> účtech, jsou vedeny k těm syntetickým účtům, u nichž se vyžaduje podrobnější sledování</w:t>
      </w:r>
    </w:p>
    <w:p w14:paraId="0817FB6F" w14:textId="77777777" w:rsidR="0048745E" w:rsidRPr="00B81882" w:rsidRDefault="0048745E" w:rsidP="0048745E">
      <w:pPr>
        <w:spacing w:line="288" w:lineRule="auto"/>
        <w:rPr>
          <w:sz w:val="8"/>
          <w:lang w:val="cs-CZ"/>
        </w:rPr>
      </w:pPr>
    </w:p>
    <w:p w14:paraId="1B158B66" w14:textId="77777777" w:rsidR="0048745E" w:rsidRPr="00B81882" w:rsidRDefault="0048745E" w:rsidP="003F7B50">
      <w:pPr>
        <w:numPr>
          <w:ilvl w:val="0"/>
          <w:numId w:val="10"/>
        </w:numPr>
        <w:spacing w:after="0" w:line="288" w:lineRule="auto"/>
        <w:ind w:left="714" w:hanging="357"/>
        <w:rPr>
          <w:lang w:val="cs-CZ"/>
        </w:rPr>
      </w:pPr>
      <w:r w:rsidRPr="00B81882">
        <w:rPr>
          <w:lang w:val="cs-CZ"/>
        </w:rPr>
        <w:t xml:space="preserve">záznamy na analytických účtech musí být </w:t>
      </w:r>
      <w:r w:rsidRPr="00B81882">
        <w:rPr>
          <w:b/>
          <w:bCs/>
          <w:lang w:val="cs-CZ"/>
        </w:rPr>
        <w:t>v peněžních jednotkách</w:t>
      </w:r>
      <w:r w:rsidRPr="00B81882">
        <w:rPr>
          <w:lang w:val="cs-CZ"/>
        </w:rPr>
        <w:t>, nelze použít jen měrné jednotky a vyjádření množství</w:t>
      </w:r>
    </w:p>
    <w:p w14:paraId="24917E44" w14:textId="77777777" w:rsidR="0048745E" w:rsidRPr="00B81882" w:rsidRDefault="0048745E" w:rsidP="0048745E">
      <w:pPr>
        <w:spacing w:line="288" w:lineRule="auto"/>
        <w:rPr>
          <w:sz w:val="8"/>
          <w:lang w:val="cs-CZ"/>
        </w:rPr>
      </w:pPr>
    </w:p>
    <w:p w14:paraId="7CA5CD5B" w14:textId="77777777" w:rsidR="0048745E" w:rsidRPr="00B81882" w:rsidRDefault="0048745E" w:rsidP="003F7B50">
      <w:pPr>
        <w:numPr>
          <w:ilvl w:val="0"/>
          <w:numId w:val="10"/>
        </w:numPr>
        <w:spacing w:after="0" w:line="288" w:lineRule="auto"/>
        <w:ind w:left="714" w:hanging="357"/>
        <w:rPr>
          <w:lang w:val="cs-CZ"/>
        </w:rPr>
      </w:pPr>
      <w:r w:rsidRPr="00B81882">
        <w:rPr>
          <w:lang w:val="cs-CZ"/>
        </w:rPr>
        <w:t xml:space="preserve">k jednomu syntetickému účtu lze vytvořit několik úrovní analytických účtů podle potřebné </w:t>
      </w:r>
      <w:r w:rsidRPr="00B81882">
        <w:rPr>
          <w:lang w:val="cs-CZ"/>
        </w:rPr>
        <w:br/>
        <w:t>hloubky členění</w:t>
      </w:r>
    </w:p>
    <w:p w14:paraId="7FC40BA9" w14:textId="77777777" w:rsidR="0048745E" w:rsidRPr="00B81882" w:rsidRDefault="0048745E" w:rsidP="0048745E">
      <w:pPr>
        <w:spacing w:line="288" w:lineRule="auto"/>
        <w:rPr>
          <w:sz w:val="8"/>
          <w:lang w:val="cs-CZ"/>
        </w:rPr>
      </w:pPr>
    </w:p>
    <w:p w14:paraId="1F0054B2" w14:textId="77777777" w:rsidR="0048745E" w:rsidRPr="00B81882" w:rsidRDefault="0048745E" w:rsidP="003F7B50">
      <w:pPr>
        <w:numPr>
          <w:ilvl w:val="0"/>
          <w:numId w:val="10"/>
        </w:numPr>
        <w:spacing w:after="0" w:line="288" w:lineRule="auto"/>
        <w:ind w:left="714" w:hanging="357"/>
        <w:rPr>
          <w:lang w:val="cs-CZ"/>
        </w:rPr>
      </w:pPr>
      <w:r w:rsidRPr="00B81882">
        <w:rPr>
          <w:lang w:val="cs-CZ"/>
        </w:rPr>
        <w:t xml:space="preserve">shoda mezi syntetickým účtem a k němu patřící skupinou analytických účtů se ověřuje </w:t>
      </w:r>
      <w:r w:rsidRPr="00B81882">
        <w:rPr>
          <w:lang w:val="cs-CZ"/>
        </w:rPr>
        <w:br/>
      </w:r>
      <w:r w:rsidRPr="00B81882">
        <w:rPr>
          <w:b/>
          <w:bCs/>
          <w:lang w:val="cs-CZ"/>
        </w:rPr>
        <w:t>kontrolní soupiskou</w:t>
      </w:r>
      <w:r w:rsidRPr="00B81882">
        <w:rPr>
          <w:lang w:val="cs-CZ"/>
        </w:rPr>
        <w:t xml:space="preserve"> (forma přezkušování)</w:t>
      </w:r>
    </w:p>
    <w:p w14:paraId="6ABE05B5" w14:textId="77777777" w:rsidR="0048745E" w:rsidRPr="00B81882" w:rsidRDefault="0048745E" w:rsidP="0048745E">
      <w:pPr>
        <w:spacing w:line="288" w:lineRule="auto"/>
        <w:rPr>
          <w:sz w:val="8"/>
          <w:lang w:val="cs-CZ"/>
        </w:rPr>
      </w:pPr>
    </w:p>
    <w:p w14:paraId="16EDD0D1" w14:textId="77777777" w:rsidR="0048745E" w:rsidRPr="00B81882" w:rsidRDefault="0048745E" w:rsidP="003F7B50">
      <w:pPr>
        <w:numPr>
          <w:ilvl w:val="0"/>
          <w:numId w:val="10"/>
        </w:numPr>
        <w:spacing w:after="0" w:line="288" w:lineRule="auto"/>
        <w:ind w:left="714" w:hanging="357"/>
        <w:rPr>
          <w:lang w:val="cs-CZ"/>
        </w:rPr>
      </w:pPr>
      <w:r w:rsidRPr="00B81882">
        <w:rPr>
          <w:b/>
          <w:bCs/>
          <w:lang w:val="cs-CZ"/>
        </w:rPr>
        <w:lastRenderedPageBreak/>
        <w:t>účetní vazba věcná</w:t>
      </w:r>
      <w:r w:rsidRPr="00B81882">
        <w:rPr>
          <w:lang w:val="cs-CZ"/>
        </w:rPr>
        <w:t xml:space="preserve"> je shoda zápisu počátečního stavu (obratu MD, obratu D, zůstatku) syntetického účtu a součet počátečních stavů (obratů MD, obratů D, zůstatku) všech k němu vytvořených analytických účtů</w:t>
      </w:r>
    </w:p>
    <w:p w14:paraId="3C709028" w14:textId="77777777" w:rsidR="0048745E" w:rsidRPr="00B81882" w:rsidRDefault="0048745E" w:rsidP="0048745E">
      <w:pPr>
        <w:spacing w:line="288" w:lineRule="auto"/>
        <w:rPr>
          <w:sz w:val="8"/>
          <w:lang w:val="cs-CZ"/>
        </w:rPr>
      </w:pPr>
    </w:p>
    <w:p w14:paraId="45572B25" w14:textId="77777777" w:rsidR="0048745E" w:rsidRPr="00B81882" w:rsidRDefault="0048745E" w:rsidP="003F7B50">
      <w:pPr>
        <w:numPr>
          <w:ilvl w:val="0"/>
          <w:numId w:val="10"/>
        </w:numPr>
        <w:spacing w:after="0" w:line="288" w:lineRule="auto"/>
        <w:ind w:left="714" w:hanging="357"/>
        <w:rPr>
          <w:sz w:val="8"/>
          <w:lang w:val="cs-CZ"/>
        </w:rPr>
      </w:pPr>
      <w:r w:rsidRPr="00B81882">
        <w:rPr>
          <w:b/>
          <w:bCs/>
          <w:lang w:val="cs-CZ"/>
        </w:rPr>
        <w:t>účetní vazba formální</w:t>
      </w:r>
      <w:r w:rsidRPr="00B81882">
        <w:rPr>
          <w:lang w:val="cs-CZ"/>
        </w:rPr>
        <w:t xml:space="preserve"> je shoda zápisu počátečních stavů (účetních případů) na téže straně </w:t>
      </w:r>
      <w:r w:rsidRPr="00B81882">
        <w:rPr>
          <w:lang w:val="cs-CZ"/>
        </w:rPr>
        <w:br/>
        <w:t>účtu syntetického i účtu analytických</w:t>
      </w:r>
    </w:p>
    <w:p w14:paraId="3C1EF166" w14:textId="77777777" w:rsidR="0048745E" w:rsidRPr="00B81882" w:rsidRDefault="0048745E" w:rsidP="0048745E">
      <w:pPr>
        <w:pStyle w:val="Nadpis2"/>
        <w:rPr>
          <w:lang w:val="cs-CZ"/>
        </w:rPr>
      </w:pPr>
      <w:bookmarkStart w:id="27" w:name="_Toc165017126"/>
      <w:r w:rsidRPr="00B81882">
        <w:rPr>
          <w:lang w:val="cs-CZ"/>
        </w:rPr>
        <w:t>Účetní zápisy</w:t>
      </w:r>
      <w:bookmarkEnd w:id="27"/>
    </w:p>
    <w:p w14:paraId="0A1FB06C" w14:textId="77777777" w:rsidR="0048745E" w:rsidRPr="00B81882" w:rsidRDefault="0048745E" w:rsidP="0048745E">
      <w:pPr>
        <w:ind w:firstLine="450"/>
        <w:rPr>
          <w:lang w:val="cs-CZ"/>
        </w:rPr>
      </w:pPr>
      <w:r w:rsidRPr="00B81882">
        <w:rPr>
          <w:lang w:val="cs-CZ"/>
        </w:rPr>
        <w:t>Účetní zápisy</w:t>
      </w:r>
      <w:r w:rsidRPr="00B81882">
        <w:rPr>
          <w:b/>
          <w:bCs/>
          <w:lang w:val="cs-CZ"/>
        </w:rPr>
        <w:t xml:space="preserve"> </w:t>
      </w:r>
      <w:r w:rsidRPr="00B81882">
        <w:rPr>
          <w:lang w:val="cs-CZ"/>
        </w:rPr>
        <w:t>jsou účetní záznamy, jejichž obsah je určen zákonem o účetnictví a provádějí se na základě dokladů:</w:t>
      </w:r>
    </w:p>
    <w:p w14:paraId="7CBFD4F4" w14:textId="77777777" w:rsidR="0048745E" w:rsidRPr="00B81882" w:rsidRDefault="0048745E" w:rsidP="003F7B50">
      <w:pPr>
        <w:numPr>
          <w:ilvl w:val="1"/>
          <w:numId w:val="10"/>
        </w:numPr>
        <w:spacing w:after="0"/>
        <w:rPr>
          <w:lang w:val="cs-CZ"/>
        </w:rPr>
      </w:pPr>
      <w:r w:rsidRPr="00B81882">
        <w:rPr>
          <w:lang w:val="cs-CZ"/>
        </w:rPr>
        <w:t>v českém jazyce (v cizím jazyce jen za podmínky srozumitelnosti)</w:t>
      </w:r>
    </w:p>
    <w:p w14:paraId="66599DE8" w14:textId="77777777" w:rsidR="0048745E" w:rsidRPr="00B81882" w:rsidRDefault="0048745E" w:rsidP="003F7B50">
      <w:pPr>
        <w:numPr>
          <w:ilvl w:val="1"/>
          <w:numId w:val="10"/>
        </w:numPr>
        <w:spacing w:after="0"/>
        <w:rPr>
          <w:lang w:val="cs-CZ"/>
        </w:rPr>
      </w:pPr>
      <w:r w:rsidRPr="00B81882">
        <w:rPr>
          <w:lang w:val="cs-CZ"/>
        </w:rPr>
        <w:t>trvanlivým způsobem</w:t>
      </w:r>
    </w:p>
    <w:p w14:paraId="170BC47F" w14:textId="77777777" w:rsidR="0048745E" w:rsidRPr="00B81882" w:rsidRDefault="0048745E" w:rsidP="003F7B50">
      <w:pPr>
        <w:numPr>
          <w:ilvl w:val="1"/>
          <w:numId w:val="10"/>
        </w:numPr>
        <w:spacing w:after="0"/>
        <w:rPr>
          <w:lang w:val="cs-CZ"/>
        </w:rPr>
      </w:pPr>
      <w:r w:rsidRPr="00B81882">
        <w:rPr>
          <w:lang w:val="cs-CZ"/>
        </w:rPr>
        <w:t>musí být připojen podpisový záznam</w:t>
      </w:r>
    </w:p>
    <w:p w14:paraId="397DEF3D" w14:textId="77777777" w:rsidR="0048745E" w:rsidRPr="00B81882" w:rsidRDefault="0048745E" w:rsidP="003F7B50">
      <w:pPr>
        <w:numPr>
          <w:ilvl w:val="1"/>
          <w:numId w:val="10"/>
        </w:numPr>
        <w:spacing w:after="0"/>
        <w:rPr>
          <w:b/>
          <w:bCs/>
          <w:lang w:val="cs-CZ"/>
        </w:rPr>
      </w:pPr>
      <w:r w:rsidRPr="00B81882">
        <w:rPr>
          <w:b/>
          <w:bCs/>
          <w:lang w:val="cs-CZ"/>
        </w:rPr>
        <w:t>přehledně</w:t>
      </w:r>
    </w:p>
    <w:p w14:paraId="2F4FCC5B" w14:textId="77777777" w:rsidR="0048745E" w:rsidRPr="00B81882" w:rsidRDefault="0048745E" w:rsidP="003F7B50">
      <w:pPr>
        <w:numPr>
          <w:ilvl w:val="1"/>
          <w:numId w:val="10"/>
        </w:numPr>
        <w:spacing w:after="0"/>
        <w:rPr>
          <w:b/>
          <w:bCs/>
          <w:lang w:val="cs-CZ"/>
        </w:rPr>
      </w:pPr>
      <w:r w:rsidRPr="00B81882">
        <w:rPr>
          <w:b/>
          <w:bCs/>
          <w:lang w:val="cs-CZ"/>
        </w:rPr>
        <w:t>srozumitelně</w:t>
      </w:r>
    </w:p>
    <w:p w14:paraId="235F86B1" w14:textId="77777777" w:rsidR="0048745E" w:rsidRPr="00B81882" w:rsidRDefault="0048745E" w:rsidP="003F7B50">
      <w:pPr>
        <w:numPr>
          <w:ilvl w:val="1"/>
          <w:numId w:val="10"/>
        </w:numPr>
        <w:spacing w:after="0"/>
        <w:rPr>
          <w:b/>
          <w:bCs/>
          <w:lang w:val="cs-CZ"/>
        </w:rPr>
      </w:pPr>
      <w:r w:rsidRPr="00B81882">
        <w:rPr>
          <w:b/>
          <w:bCs/>
          <w:lang w:val="cs-CZ"/>
        </w:rPr>
        <w:t>průběžně</w:t>
      </w:r>
    </w:p>
    <w:p w14:paraId="22BF00A8" w14:textId="3BCCDA83" w:rsidR="0048745E" w:rsidRPr="00B81882" w:rsidRDefault="0048745E" w:rsidP="0048745E">
      <w:pPr>
        <w:pStyle w:val="Nadpis2"/>
        <w:rPr>
          <w:lang w:val="cs-CZ"/>
        </w:rPr>
      </w:pPr>
      <w:bookmarkStart w:id="28" w:name="_Toc165017127"/>
      <w:r w:rsidRPr="00B81882">
        <w:rPr>
          <w:lang w:val="cs-CZ"/>
        </w:rPr>
        <w:t>Účetní knihy</w:t>
      </w:r>
      <w:bookmarkEnd w:id="28"/>
    </w:p>
    <w:p w14:paraId="1488E408" w14:textId="77777777" w:rsidR="0048745E" w:rsidRPr="00B81882" w:rsidRDefault="0048745E" w:rsidP="0048745E">
      <w:pPr>
        <w:rPr>
          <w:lang w:val="cs-CZ"/>
        </w:rPr>
      </w:pPr>
      <w:r w:rsidRPr="00B81882">
        <w:rPr>
          <w:color w:val="0000FF"/>
          <w:lang w:val="cs-CZ"/>
        </w:rPr>
        <w:t xml:space="preserve">1. </w:t>
      </w:r>
      <w:proofErr w:type="gramStart"/>
      <w:r w:rsidRPr="00B81882">
        <w:rPr>
          <w:b/>
          <w:bCs/>
          <w:lang w:val="cs-CZ"/>
        </w:rPr>
        <w:t>deník</w:t>
      </w:r>
      <w:r w:rsidRPr="00B81882">
        <w:rPr>
          <w:lang w:val="cs-CZ"/>
        </w:rPr>
        <w:t xml:space="preserve">  -</w:t>
      </w:r>
      <w:proofErr w:type="gramEnd"/>
      <w:r w:rsidRPr="00B81882">
        <w:rPr>
          <w:lang w:val="cs-CZ"/>
        </w:rPr>
        <w:t xml:space="preserve">  účetní záznamy jsou uspořádány z hlediska časového (chronologicky), prokazuje zaúčtování </w:t>
      </w:r>
      <w:r w:rsidRPr="00B81882">
        <w:rPr>
          <w:lang w:val="cs-CZ"/>
        </w:rPr>
        <w:br/>
        <w:t xml:space="preserve">                    všech účetních případů (má kontrolní funkce úplnosti)</w:t>
      </w:r>
    </w:p>
    <w:p w14:paraId="62A0C6D1" w14:textId="77777777" w:rsidR="0048745E" w:rsidRPr="00B81882" w:rsidRDefault="0048745E" w:rsidP="0048745E">
      <w:pPr>
        <w:rPr>
          <w:lang w:val="cs-CZ"/>
        </w:rPr>
      </w:pPr>
      <w:r w:rsidRPr="00B81882">
        <w:rPr>
          <w:color w:val="0000FF"/>
          <w:lang w:val="cs-CZ"/>
        </w:rPr>
        <w:t xml:space="preserve">2. </w:t>
      </w:r>
      <w:r w:rsidRPr="00B81882">
        <w:rPr>
          <w:b/>
          <w:bCs/>
          <w:lang w:val="cs-CZ"/>
        </w:rPr>
        <w:t xml:space="preserve">hlavní </w:t>
      </w:r>
      <w:proofErr w:type="gramStart"/>
      <w:r w:rsidRPr="00B81882">
        <w:rPr>
          <w:b/>
          <w:bCs/>
          <w:lang w:val="cs-CZ"/>
        </w:rPr>
        <w:t>kniha</w:t>
      </w:r>
      <w:r w:rsidRPr="00B81882">
        <w:rPr>
          <w:lang w:val="cs-CZ"/>
        </w:rPr>
        <w:t xml:space="preserve">  -</w:t>
      </w:r>
      <w:proofErr w:type="gramEnd"/>
      <w:r w:rsidRPr="00B81882">
        <w:rPr>
          <w:lang w:val="cs-CZ"/>
        </w:rPr>
        <w:t xml:space="preserve">  účetní zápisy uspořádány z hlediska věcného (systematicky)</w:t>
      </w:r>
    </w:p>
    <w:p w14:paraId="4CF83DCE" w14:textId="77777777" w:rsidR="0048745E" w:rsidRPr="00B81882" w:rsidRDefault="0048745E" w:rsidP="0048745E">
      <w:pPr>
        <w:rPr>
          <w:lang w:val="cs-CZ"/>
        </w:rPr>
      </w:pPr>
      <w:r w:rsidRPr="00B81882">
        <w:rPr>
          <w:color w:val="0000FF"/>
          <w:lang w:val="cs-CZ"/>
        </w:rPr>
        <w:t xml:space="preserve">3. </w:t>
      </w:r>
      <w:r w:rsidRPr="00B81882">
        <w:rPr>
          <w:b/>
          <w:bCs/>
          <w:lang w:val="cs-CZ"/>
        </w:rPr>
        <w:t xml:space="preserve">knihy </w:t>
      </w:r>
      <w:proofErr w:type="gramStart"/>
      <w:r w:rsidRPr="00B81882">
        <w:rPr>
          <w:b/>
          <w:bCs/>
          <w:lang w:val="cs-CZ"/>
        </w:rPr>
        <w:t>analytických  účtů</w:t>
      </w:r>
      <w:proofErr w:type="gramEnd"/>
      <w:r w:rsidRPr="00B81882">
        <w:rPr>
          <w:lang w:val="cs-CZ"/>
        </w:rPr>
        <w:t xml:space="preserve">  -  podrobnější potřebné údaje k syntetickým účtům</w:t>
      </w:r>
    </w:p>
    <w:p w14:paraId="6A67E7AB" w14:textId="77777777" w:rsidR="0048745E" w:rsidRPr="00B81882" w:rsidRDefault="0048745E" w:rsidP="0048745E">
      <w:pPr>
        <w:rPr>
          <w:lang w:val="cs-CZ"/>
        </w:rPr>
      </w:pPr>
      <w:r w:rsidRPr="00B81882">
        <w:rPr>
          <w:color w:val="0000FF"/>
          <w:lang w:val="cs-CZ"/>
        </w:rPr>
        <w:t xml:space="preserve">4. </w:t>
      </w:r>
      <w:r w:rsidRPr="00B81882">
        <w:rPr>
          <w:b/>
          <w:bCs/>
          <w:lang w:val="cs-CZ"/>
        </w:rPr>
        <w:t xml:space="preserve">knihy </w:t>
      </w:r>
      <w:proofErr w:type="gramStart"/>
      <w:r w:rsidRPr="00B81882">
        <w:rPr>
          <w:b/>
          <w:bCs/>
          <w:lang w:val="cs-CZ"/>
        </w:rPr>
        <w:t>podrozvahových  účtů</w:t>
      </w:r>
      <w:proofErr w:type="gramEnd"/>
    </w:p>
    <w:p w14:paraId="2F2F712D" w14:textId="77777777" w:rsidR="0048745E" w:rsidRPr="00B81882" w:rsidRDefault="0048745E" w:rsidP="0048745E">
      <w:pPr>
        <w:rPr>
          <w:u w:val="single"/>
          <w:lang w:val="cs-CZ"/>
        </w:rPr>
      </w:pPr>
      <w:r w:rsidRPr="00B81882">
        <w:rPr>
          <w:u w:val="single"/>
          <w:lang w:val="cs-CZ"/>
        </w:rPr>
        <w:t>Syntetické účty v hlavní knize obsahují minimálně:</w:t>
      </w:r>
    </w:p>
    <w:p w14:paraId="4A158DF5" w14:textId="77777777" w:rsidR="0048745E" w:rsidRPr="00B81882" w:rsidRDefault="0048745E" w:rsidP="0048745E">
      <w:pPr>
        <w:rPr>
          <w:sz w:val="14"/>
          <w:lang w:val="cs-CZ"/>
        </w:rPr>
      </w:pPr>
    </w:p>
    <w:p w14:paraId="37F3DC34" w14:textId="77777777" w:rsidR="0048745E" w:rsidRPr="00B81882" w:rsidRDefault="0048745E" w:rsidP="003F7B50">
      <w:pPr>
        <w:numPr>
          <w:ilvl w:val="1"/>
          <w:numId w:val="10"/>
        </w:numPr>
        <w:spacing w:after="0" w:line="312" w:lineRule="auto"/>
        <w:rPr>
          <w:lang w:val="cs-CZ"/>
        </w:rPr>
      </w:pPr>
      <w:r w:rsidRPr="00B81882">
        <w:rPr>
          <w:lang w:val="cs-CZ"/>
        </w:rPr>
        <w:t>zůstatky účtů ke dni, k němuž se otevírá hlavní kniha</w:t>
      </w:r>
    </w:p>
    <w:p w14:paraId="21537575" w14:textId="77777777" w:rsidR="0048745E" w:rsidRPr="00B81882" w:rsidRDefault="0048745E" w:rsidP="003F7B50">
      <w:pPr>
        <w:numPr>
          <w:ilvl w:val="1"/>
          <w:numId w:val="10"/>
        </w:numPr>
        <w:spacing w:after="0" w:line="312" w:lineRule="auto"/>
        <w:ind w:left="1434" w:hanging="357"/>
        <w:rPr>
          <w:lang w:val="cs-CZ"/>
        </w:rPr>
      </w:pPr>
      <w:r w:rsidRPr="00B81882">
        <w:rPr>
          <w:lang w:val="cs-CZ"/>
        </w:rPr>
        <w:t>souhrnné obraty stran MD a D účtů, alespoň za kalendářní měsíc</w:t>
      </w:r>
    </w:p>
    <w:p w14:paraId="19CDD6AF" w14:textId="77777777" w:rsidR="0048745E" w:rsidRPr="00B81882" w:rsidRDefault="0048745E" w:rsidP="003F7B50">
      <w:pPr>
        <w:numPr>
          <w:ilvl w:val="1"/>
          <w:numId w:val="10"/>
        </w:numPr>
        <w:spacing w:after="0" w:line="312" w:lineRule="auto"/>
        <w:ind w:left="1434" w:hanging="357"/>
        <w:rPr>
          <w:lang w:val="cs-CZ"/>
        </w:rPr>
      </w:pPr>
      <w:r w:rsidRPr="00B81882">
        <w:rPr>
          <w:lang w:val="cs-CZ"/>
        </w:rPr>
        <w:t>zůstatky účtů ke dni, ke kterému se sestavuje účetní závěrka</w:t>
      </w:r>
    </w:p>
    <w:p w14:paraId="08B1AE80" w14:textId="77777777" w:rsidR="0048745E" w:rsidRPr="00B81882" w:rsidRDefault="0048745E" w:rsidP="0048745E">
      <w:pPr>
        <w:pStyle w:val="Nadpis1"/>
        <w:rPr>
          <w:lang w:val="cs-CZ"/>
        </w:rPr>
      </w:pPr>
      <w:bookmarkStart w:id="29" w:name="_Toc165017128"/>
      <w:r w:rsidRPr="00B81882">
        <w:rPr>
          <w:lang w:val="cs-CZ"/>
        </w:rPr>
        <w:t>Nástroje průkaznosti účetnictví</w:t>
      </w:r>
      <w:bookmarkEnd w:id="29"/>
    </w:p>
    <w:p w14:paraId="23801D73" w14:textId="77777777" w:rsidR="0048745E" w:rsidRPr="00B81882" w:rsidRDefault="0048745E" w:rsidP="0048745E">
      <w:pPr>
        <w:rPr>
          <w:lang w:val="cs-CZ"/>
        </w:rPr>
      </w:pPr>
      <w:r w:rsidRPr="00B81882">
        <w:rPr>
          <w:lang w:val="cs-CZ"/>
        </w:rPr>
        <w:t>Účetní jednotky jsou ze zákona o účetnictví povinny vést účetnictví:</w:t>
      </w:r>
    </w:p>
    <w:p w14:paraId="04F67A0E" w14:textId="77777777" w:rsidR="0048745E" w:rsidRPr="00B81882" w:rsidRDefault="0048745E" w:rsidP="003F7B50">
      <w:pPr>
        <w:numPr>
          <w:ilvl w:val="0"/>
          <w:numId w:val="11"/>
        </w:numPr>
        <w:spacing w:after="0"/>
        <w:rPr>
          <w:lang w:val="cs-CZ"/>
        </w:rPr>
      </w:pPr>
      <w:proofErr w:type="gramStart"/>
      <w:r w:rsidRPr="00B81882">
        <w:rPr>
          <w:b/>
          <w:bCs/>
          <w:lang w:val="cs-CZ"/>
        </w:rPr>
        <w:t>úplně</w:t>
      </w:r>
      <w:r w:rsidRPr="00B81882">
        <w:rPr>
          <w:lang w:val="cs-CZ"/>
        </w:rPr>
        <w:t xml:space="preserve">  -</w:t>
      </w:r>
      <w:proofErr w:type="gramEnd"/>
      <w:r w:rsidRPr="00B81882">
        <w:rPr>
          <w:lang w:val="cs-CZ"/>
        </w:rPr>
        <w:t xml:space="preserve">  zaúčtovat všechny účetní případy vztahující se k účetnímu období  </w:t>
      </w:r>
      <w:r w:rsidRPr="00B81882">
        <w:rPr>
          <w:lang w:val="cs-CZ"/>
        </w:rPr>
        <w:br/>
        <w:t xml:space="preserve">              (věcná a časová souvislost)</w:t>
      </w:r>
    </w:p>
    <w:p w14:paraId="7EB5242E" w14:textId="77777777" w:rsidR="0048745E" w:rsidRPr="00B81882" w:rsidRDefault="0048745E" w:rsidP="0048745E">
      <w:pPr>
        <w:ind w:left="360"/>
        <w:rPr>
          <w:sz w:val="10"/>
          <w:lang w:val="cs-CZ"/>
        </w:rPr>
      </w:pPr>
    </w:p>
    <w:p w14:paraId="0639E24A" w14:textId="77777777" w:rsidR="0048745E" w:rsidRPr="00B81882" w:rsidRDefault="0048745E" w:rsidP="003F7B50">
      <w:pPr>
        <w:numPr>
          <w:ilvl w:val="0"/>
          <w:numId w:val="11"/>
        </w:numPr>
        <w:spacing w:after="0"/>
        <w:rPr>
          <w:lang w:val="cs-CZ"/>
        </w:rPr>
      </w:pPr>
      <w:r w:rsidRPr="00B81882">
        <w:rPr>
          <w:b/>
          <w:bCs/>
          <w:lang w:val="cs-CZ"/>
        </w:rPr>
        <w:t xml:space="preserve">průkazným </w:t>
      </w:r>
      <w:proofErr w:type="gramStart"/>
      <w:r w:rsidRPr="00B81882">
        <w:rPr>
          <w:b/>
          <w:bCs/>
          <w:lang w:val="cs-CZ"/>
        </w:rPr>
        <w:t>způsobem</w:t>
      </w:r>
      <w:r w:rsidRPr="00B81882">
        <w:rPr>
          <w:lang w:val="cs-CZ"/>
        </w:rPr>
        <w:t xml:space="preserve">  -</w:t>
      </w:r>
      <w:proofErr w:type="gramEnd"/>
      <w:r w:rsidRPr="00B81882">
        <w:rPr>
          <w:lang w:val="cs-CZ"/>
        </w:rPr>
        <w:t xml:space="preserve">  doložit účetní zápisy účetních případů (zdokladovat) a inventarizovat </w:t>
      </w:r>
      <w:r w:rsidRPr="00B81882">
        <w:rPr>
          <w:lang w:val="cs-CZ"/>
        </w:rPr>
        <w:br/>
        <w:t xml:space="preserve"> </w:t>
      </w:r>
      <w:r w:rsidRPr="00B81882">
        <w:rPr>
          <w:lang w:val="cs-CZ"/>
        </w:rPr>
        <w:tab/>
      </w:r>
      <w:r w:rsidRPr="00B81882">
        <w:rPr>
          <w:lang w:val="cs-CZ"/>
        </w:rPr>
        <w:tab/>
      </w:r>
      <w:r w:rsidRPr="00B81882">
        <w:rPr>
          <w:lang w:val="cs-CZ"/>
        </w:rPr>
        <w:tab/>
        <w:t xml:space="preserve">     majetek a závazky</w:t>
      </w:r>
    </w:p>
    <w:p w14:paraId="75AAE1CF" w14:textId="77777777" w:rsidR="0048745E" w:rsidRPr="00B81882" w:rsidRDefault="0048745E" w:rsidP="0048745E">
      <w:pPr>
        <w:rPr>
          <w:sz w:val="10"/>
          <w:lang w:val="cs-CZ"/>
        </w:rPr>
      </w:pPr>
    </w:p>
    <w:p w14:paraId="37A5B37E" w14:textId="77777777" w:rsidR="0048745E" w:rsidRPr="00B81882" w:rsidRDefault="0048745E" w:rsidP="003F7B50">
      <w:pPr>
        <w:numPr>
          <w:ilvl w:val="0"/>
          <w:numId w:val="11"/>
        </w:numPr>
        <w:spacing w:after="0"/>
        <w:rPr>
          <w:lang w:val="cs-CZ"/>
        </w:rPr>
      </w:pPr>
      <w:proofErr w:type="gramStart"/>
      <w:r w:rsidRPr="00B81882">
        <w:rPr>
          <w:b/>
          <w:bCs/>
          <w:lang w:val="cs-CZ"/>
        </w:rPr>
        <w:t>správně</w:t>
      </w:r>
      <w:r w:rsidRPr="00B81882">
        <w:rPr>
          <w:lang w:val="cs-CZ"/>
        </w:rPr>
        <w:t xml:space="preserve">  -</w:t>
      </w:r>
      <w:proofErr w:type="gramEnd"/>
      <w:r w:rsidRPr="00B81882">
        <w:rPr>
          <w:lang w:val="cs-CZ"/>
        </w:rPr>
        <w:t xml:space="preserve">  neporušit povinnosti uložené zákonem a práv. předpisy.</w:t>
      </w:r>
    </w:p>
    <w:p w14:paraId="6AE3B4D3" w14:textId="77777777" w:rsidR="0048745E" w:rsidRDefault="0048745E" w:rsidP="0048745E">
      <w:pPr>
        <w:rPr>
          <w:color w:val="0000FF"/>
          <w:u w:val="single"/>
          <w:lang w:val="cs-CZ"/>
        </w:rPr>
      </w:pPr>
      <w:r w:rsidRPr="00B81882">
        <w:rPr>
          <w:color w:val="0000FF"/>
          <w:u w:val="single"/>
          <w:lang w:val="cs-CZ"/>
        </w:rPr>
        <w:t>Výsledkem je věrné zobrazení skutečností, které jsou předmětem účetnictví.</w:t>
      </w:r>
    </w:p>
    <w:p w14:paraId="3C9CEA81" w14:textId="77777777" w:rsidR="0048745E" w:rsidRPr="00B81882" w:rsidRDefault="0048745E" w:rsidP="0048745E">
      <w:pPr>
        <w:pStyle w:val="Nadpis2"/>
        <w:rPr>
          <w:lang w:val="cs-CZ"/>
        </w:rPr>
      </w:pPr>
      <w:bookmarkStart w:id="30" w:name="_Toc165017129"/>
      <w:r w:rsidRPr="00B81882">
        <w:rPr>
          <w:lang w:val="cs-CZ"/>
        </w:rPr>
        <w:t>Účetní doklady, jejich význam a druhy</w:t>
      </w:r>
      <w:bookmarkEnd w:id="30"/>
    </w:p>
    <w:p w14:paraId="6ADD2769" w14:textId="77777777" w:rsidR="0048745E" w:rsidRPr="00B81882" w:rsidRDefault="0048745E" w:rsidP="0048745E">
      <w:pPr>
        <w:rPr>
          <w:lang w:val="cs-CZ"/>
        </w:rPr>
      </w:pPr>
      <w:r w:rsidRPr="00B81882">
        <w:rPr>
          <w:lang w:val="cs-CZ"/>
        </w:rPr>
        <w:t xml:space="preserve">Účetní doklady jsou průkazné </w:t>
      </w:r>
    </w:p>
    <w:p w14:paraId="413DCB19" w14:textId="77777777" w:rsidR="0048745E" w:rsidRPr="00B81882" w:rsidRDefault="0048745E" w:rsidP="003F7B50">
      <w:pPr>
        <w:numPr>
          <w:ilvl w:val="0"/>
          <w:numId w:val="12"/>
        </w:numPr>
        <w:spacing w:after="0"/>
        <w:rPr>
          <w:lang w:val="cs-CZ"/>
        </w:rPr>
      </w:pPr>
      <w:r w:rsidRPr="00B81882">
        <w:rPr>
          <w:lang w:val="cs-CZ"/>
        </w:rPr>
        <w:lastRenderedPageBreak/>
        <w:t>účetní záznamy, na kterých jsou zaznamenány hospodářské operace, jež jsou předmětem účetnictví a které musí obsahovat zákonem stanovené náležitosti.</w:t>
      </w:r>
    </w:p>
    <w:p w14:paraId="7AA563E8" w14:textId="77777777" w:rsidR="0048745E" w:rsidRPr="00B81882" w:rsidRDefault="0048745E" w:rsidP="0048745E">
      <w:pPr>
        <w:ind w:left="360"/>
        <w:rPr>
          <w:sz w:val="8"/>
          <w:lang w:val="cs-CZ"/>
        </w:rPr>
      </w:pPr>
    </w:p>
    <w:p w14:paraId="35F6B5B7" w14:textId="77777777" w:rsidR="0048745E" w:rsidRPr="00B81882" w:rsidRDefault="0048745E" w:rsidP="003F7B50">
      <w:pPr>
        <w:numPr>
          <w:ilvl w:val="0"/>
          <w:numId w:val="12"/>
        </w:numPr>
        <w:spacing w:after="0"/>
        <w:rPr>
          <w:lang w:val="cs-CZ"/>
        </w:rPr>
      </w:pPr>
      <w:r w:rsidRPr="00B81882">
        <w:rPr>
          <w:lang w:val="cs-CZ"/>
        </w:rPr>
        <w:t>ověřují hospodářskou operaci a prokazují její uskutečnění</w:t>
      </w:r>
    </w:p>
    <w:p w14:paraId="54A5FFD3" w14:textId="77777777" w:rsidR="0048745E" w:rsidRPr="00B81882" w:rsidRDefault="0048745E" w:rsidP="0048745E">
      <w:pPr>
        <w:rPr>
          <w:i/>
          <w:iCs/>
          <w:lang w:val="cs-CZ"/>
        </w:rPr>
      </w:pPr>
      <w:r w:rsidRPr="00B81882">
        <w:rPr>
          <w:i/>
          <w:iCs/>
          <w:lang w:val="cs-CZ"/>
        </w:rPr>
        <w:t>Schéma rozdělení účetních dokladů:</w:t>
      </w:r>
    </w:p>
    <w:p w14:paraId="7F543364" w14:textId="77777777" w:rsidR="0048745E" w:rsidRPr="00B81882" w:rsidRDefault="0048745E" w:rsidP="0048745E">
      <w:pPr>
        <w:rPr>
          <w:lang w:val="cs-CZ"/>
        </w:rPr>
      </w:pPr>
      <w:r w:rsidRPr="00B81882">
        <w:rPr>
          <w:b/>
          <w:bCs/>
          <w:lang w:val="cs-CZ"/>
        </w:rPr>
        <w:t>podle obsahu</w:t>
      </w:r>
      <w:r w:rsidRPr="00B81882">
        <w:rPr>
          <w:lang w:val="cs-CZ"/>
        </w:rPr>
        <w:tab/>
      </w:r>
      <w:r w:rsidRPr="00B81882">
        <w:rPr>
          <w:lang w:val="cs-CZ"/>
        </w:rPr>
        <w:tab/>
      </w:r>
      <w:r w:rsidRPr="00B81882">
        <w:rPr>
          <w:lang w:val="cs-CZ"/>
        </w:rPr>
        <w:tab/>
      </w:r>
      <w:r w:rsidRPr="00B81882">
        <w:rPr>
          <w:lang w:val="cs-CZ"/>
        </w:rPr>
        <w:tab/>
      </w:r>
      <w:r w:rsidRPr="00B81882">
        <w:rPr>
          <w:b/>
          <w:bCs/>
          <w:lang w:val="cs-CZ"/>
        </w:rPr>
        <w:t>podle počtu</w:t>
      </w:r>
      <w:r w:rsidRPr="00B81882">
        <w:rPr>
          <w:lang w:val="cs-CZ"/>
        </w:rPr>
        <w:t xml:space="preserve"> zaznamenaných operací</w:t>
      </w:r>
    </w:p>
    <w:p w14:paraId="5C447930" w14:textId="77777777" w:rsidR="0048745E" w:rsidRPr="00B81882" w:rsidRDefault="0048745E" w:rsidP="0048745E">
      <w:pPr>
        <w:rPr>
          <w:lang w:val="cs-CZ"/>
        </w:rPr>
      </w:pPr>
      <w:r w:rsidRPr="00B81882">
        <w:rPr>
          <w:lang w:val="cs-CZ"/>
        </w:rPr>
        <w:t xml:space="preserve">- </w:t>
      </w:r>
      <w:proofErr w:type="gramStart"/>
      <w:r w:rsidRPr="00B81882">
        <w:rPr>
          <w:lang w:val="cs-CZ"/>
        </w:rPr>
        <w:t>vnější  (</w:t>
      </w:r>
      <w:proofErr w:type="gramEnd"/>
      <w:r w:rsidRPr="00B81882">
        <w:rPr>
          <w:lang w:val="cs-CZ"/>
        </w:rPr>
        <w:t>došlé a vydané faktury)</w:t>
      </w:r>
      <w:r w:rsidRPr="00B81882">
        <w:rPr>
          <w:lang w:val="cs-CZ"/>
        </w:rPr>
        <w:tab/>
        <w:t>- jednotlivé  (faktura, výdejka)</w:t>
      </w:r>
    </w:p>
    <w:p w14:paraId="49EA1C00" w14:textId="77777777" w:rsidR="0048745E" w:rsidRPr="00B81882" w:rsidRDefault="0048745E" w:rsidP="0048745E">
      <w:pPr>
        <w:rPr>
          <w:lang w:val="cs-CZ"/>
        </w:rPr>
      </w:pPr>
      <w:r w:rsidRPr="00B81882">
        <w:rPr>
          <w:lang w:val="cs-CZ"/>
        </w:rPr>
        <w:t xml:space="preserve">- </w:t>
      </w:r>
      <w:proofErr w:type="gramStart"/>
      <w:r w:rsidRPr="00B81882">
        <w:rPr>
          <w:lang w:val="cs-CZ"/>
        </w:rPr>
        <w:t>vnitřní  (</w:t>
      </w:r>
      <w:proofErr w:type="gramEnd"/>
      <w:r w:rsidRPr="00B81882">
        <w:rPr>
          <w:lang w:val="cs-CZ"/>
        </w:rPr>
        <w:t>příjemka)</w:t>
      </w:r>
      <w:r w:rsidRPr="00B81882">
        <w:rPr>
          <w:lang w:val="cs-CZ"/>
        </w:rPr>
        <w:tab/>
      </w:r>
      <w:r w:rsidRPr="00B81882">
        <w:rPr>
          <w:lang w:val="cs-CZ"/>
        </w:rPr>
        <w:tab/>
      </w:r>
      <w:r w:rsidRPr="00B81882">
        <w:rPr>
          <w:lang w:val="cs-CZ"/>
        </w:rPr>
        <w:tab/>
        <w:t>- sběrné  (shrnutí více dokladů stejnorodých operací)</w:t>
      </w:r>
    </w:p>
    <w:p w14:paraId="3541059D" w14:textId="77777777" w:rsidR="0048745E" w:rsidRPr="00B81882" w:rsidRDefault="0048745E" w:rsidP="0048745E">
      <w:pPr>
        <w:pStyle w:val="Nadpis2"/>
        <w:rPr>
          <w:lang w:val="cs-CZ"/>
        </w:rPr>
      </w:pPr>
      <w:bookmarkStart w:id="31" w:name="_Toc165017130"/>
      <w:r w:rsidRPr="00B81882">
        <w:rPr>
          <w:lang w:val="cs-CZ"/>
        </w:rPr>
        <w:t>Náležitosti účetních dokladů</w:t>
      </w:r>
      <w:bookmarkEnd w:id="31"/>
    </w:p>
    <w:p w14:paraId="1A813B2B" w14:textId="77777777" w:rsidR="0048745E" w:rsidRPr="00B81882" w:rsidRDefault="0048745E" w:rsidP="003F7B50">
      <w:pPr>
        <w:numPr>
          <w:ilvl w:val="0"/>
          <w:numId w:val="13"/>
        </w:numPr>
        <w:spacing w:after="0"/>
        <w:rPr>
          <w:lang w:val="cs-CZ"/>
        </w:rPr>
      </w:pPr>
      <w:r w:rsidRPr="00B81882">
        <w:rPr>
          <w:lang w:val="cs-CZ"/>
        </w:rPr>
        <w:t>označení účetního dokladu</w:t>
      </w:r>
    </w:p>
    <w:p w14:paraId="6AC7A002" w14:textId="77777777" w:rsidR="0048745E" w:rsidRPr="00B81882" w:rsidRDefault="0048745E" w:rsidP="003F7B50">
      <w:pPr>
        <w:numPr>
          <w:ilvl w:val="0"/>
          <w:numId w:val="13"/>
        </w:numPr>
        <w:spacing w:after="0"/>
        <w:rPr>
          <w:lang w:val="cs-CZ"/>
        </w:rPr>
      </w:pPr>
      <w:r w:rsidRPr="00B81882">
        <w:rPr>
          <w:lang w:val="cs-CZ"/>
        </w:rPr>
        <w:t>obsah účetního případu a jeho účastníci</w:t>
      </w:r>
    </w:p>
    <w:p w14:paraId="07526032" w14:textId="77777777" w:rsidR="0048745E" w:rsidRPr="00B81882" w:rsidRDefault="0048745E" w:rsidP="003F7B50">
      <w:pPr>
        <w:numPr>
          <w:ilvl w:val="0"/>
          <w:numId w:val="13"/>
        </w:numPr>
        <w:spacing w:after="0"/>
        <w:rPr>
          <w:lang w:val="cs-CZ"/>
        </w:rPr>
      </w:pPr>
      <w:r w:rsidRPr="00B81882">
        <w:rPr>
          <w:lang w:val="cs-CZ"/>
        </w:rPr>
        <w:t>peněžní částka nebo informace o ceně za měrnou jednotku a vyjádření množství</w:t>
      </w:r>
    </w:p>
    <w:p w14:paraId="7E410E31" w14:textId="77777777" w:rsidR="0048745E" w:rsidRPr="00B81882" w:rsidRDefault="0048745E" w:rsidP="003F7B50">
      <w:pPr>
        <w:numPr>
          <w:ilvl w:val="0"/>
          <w:numId w:val="13"/>
        </w:numPr>
        <w:spacing w:after="0"/>
        <w:rPr>
          <w:lang w:val="cs-CZ"/>
        </w:rPr>
      </w:pPr>
      <w:r w:rsidRPr="00B81882">
        <w:rPr>
          <w:lang w:val="cs-CZ"/>
        </w:rPr>
        <w:t>okamžik vyhotovení dokladu</w:t>
      </w:r>
    </w:p>
    <w:p w14:paraId="20CA5834" w14:textId="77777777" w:rsidR="0048745E" w:rsidRPr="00B81882" w:rsidRDefault="0048745E" w:rsidP="003F7B50">
      <w:pPr>
        <w:numPr>
          <w:ilvl w:val="0"/>
          <w:numId w:val="13"/>
        </w:numPr>
        <w:spacing w:after="0"/>
        <w:rPr>
          <w:lang w:val="cs-CZ"/>
        </w:rPr>
      </w:pPr>
      <w:r w:rsidRPr="00B81882">
        <w:rPr>
          <w:lang w:val="cs-CZ"/>
        </w:rPr>
        <w:t>okamžik uskutečnění účetního případu (není-li shodný s okamžikem vyhotovení dokladu)</w:t>
      </w:r>
    </w:p>
    <w:p w14:paraId="0DA673AC" w14:textId="77777777" w:rsidR="0048745E" w:rsidRPr="00B81882" w:rsidRDefault="0048745E" w:rsidP="003F7B50">
      <w:pPr>
        <w:numPr>
          <w:ilvl w:val="0"/>
          <w:numId w:val="13"/>
        </w:numPr>
        <w:spacing w:after="0"/>
        <w:rPr>
          <w:lang w:val="cs-CZ"/>
        </w:rPr>
      </w:pPr>
      <w:r w:rsidRPr="00B81882">
        <w:rPr>
          <w:lang w:val="cs-CZ"/>
        </w:rPr>
        <w:t>podpisový záznam osoby odpovědné za účetní případ</w:t>
      </w:r>
    </w:p>
    <w:p w14:paraId="45B04A7A" w14:textId="77777777" w:rsidR="0048745E" w:rsidRPr="00B81882" w:rsidRDefault="0048745E" w:rsidP="003F7B50">
      <w:pPr>
        <w:numPr>
          <w:ilvl w:val="0"/>
          <w:numId w:val="13"/>
        </w:numPr>
        <w:spacing w:after="0"/>
        <w:rPr>
          <w:lang w:val="cs-CZ"/>
        </w:rPr>
      </w:pPr>
      <w:r w:rsidRPr="00B81882">
        <w:rPr>
          <w:lang w:val="cs-CZ"/>
        </w:rPr>
        <w:t>podpisový záznam osoby odpovědné za jeho zaúčtování</w:t>
      </w:r>
    </w:p>
    <w:p w14:paraId="1725FE9E" w14:textId="77777777" w:rsidR="0048745E" w:rsidRPr="00B81882" w:rsidRDefault="0048745E" w:rsidP="0048745E">
      <w:pPr>
        <w:pStyle w:val="Nadpis2"/>
        <w:rPr>
          <w:lang w:val="cs-CZ"/>
        </w:rPr>
      </w:pPr>
      <w:bookmarkStart w:id="32" w:name="_Toc165017131"/>
      <w:r w:rsidRPr="00B81882">
        <w:rPr>
          <w:lang w:val="cs-CZ"/>
        </w:rPr>
        <w:t>Oběh účetních dokladů</w:t>
      </w:r>
      <w:bookmarkEnd w:id="32"/>
    </w:p>
    <w:p w14:paraId="27A5B423" w14:textId="77777777" w:rsidR="0048745E" w:rsidRPr="00B81882" w:rsidRDefault="0048745E" w:rsidP="003F7B50">
      <w:pPr>
        <w:numPr>
          <w:ilvl w:val="0"/>
          <w:numId w:val="34"/>
        </w:numPr>
        <w:spacing w:after="0"/>
        <w:rPr>
          <w:lang w:val="cs-CZ"/>
        </w:rPr>
      </w:pPr>
      <w:r w:rsidRPr="00B81882">
        <w:rPr>
          <w:lang w:val="cs-CZ"/>
        </w:rPr>
        <w:t>třídění a číslování (rozdělení z hlediska věcného i časového)</w:t>
      </w:r>
    </w:p>
    <w:p w14:paraId="1AFC7A29" w14:textId="77777777" w:rsidR="0048745E" w:rsidRPr="00B81882" w:rsidRDefault="0048745E" w:rsidP="003F7B50">
      <w:pPr>
        <w:numPr>
          <w:ilvl w:val="0"/>
          <w:numId w:val="34"/>
        </w:numPr>
        <w:spacing w:after="0"/>
        <w:rPr>
          <w:lang w:val="cs-CZ"/>
        </w:rPr>
      </w:pPr>
      <w:r w:rsidRPr="00B81882">
        <w:rPr>
          <w:lang w:val="cs-CZ"/>
        </w:rPr>
        <w:t>přezkoušení (ověření správnosti po stránce věcné i formální správnosti)</w:t>
      </w:r>
    </w:p>
    <w:p w14:paraId="62E72965" w14:textId="77777777" w:rsidR="0048745E" w:rsidRPr="00B81882" w:rsidRDefault="0048745E" w:rsidP="003F7B50">
      <w:pPr>
        <w:numPr>
          <w:ilvl w:val="0"/>
          <w:numId w:val="34"/>
        </w:numPr>
        <w:spacing w:after="0"/>
        <w:rPr>
          <w:lang w:val="cs-CZ"/>
        </w:rPr>
      </w:pPr>
      <w:r w:rsidRPr="00B81882">
        <w:rPr>
          <w:lang w:val="cs-CZ"/>
        </w:rPr>
        <w:t>zaúčtování (účtovací předpis)</w:t>
      </w:r>
    </w:p>
    <w:p w14:paraId="592BF1DD" w14:textId="77777777" w:rsidR="0048745E" w:rsidRPr="00B81882" w:rsidRDefault="0048745E" w:rsidP="003F7B50">
      <w:pPr>
        <w:numPr>
          <w:ilvl w:val="0"/>
          <w:numId w:val="34"/>
        </w:numPr>
        <w:spacing w:after="0"/>
        <w:rPr>
          <w:lang w:val="cs-CZ"/>
        </w:rPr>
      </w:pPr>
      <w:r w:rsidRPr="00B81882">
        <w:rPr>
          <w:lang w:val="cs-CZ"/>
        </w:rPr>
        <w:t>uschování a skartace</w:t>
      </w:r>
    </w:p>
    <w:p w14:paraId="05EA93E4" w14:textId="77777777" w:rsidR="0048745E" w:rsidRPr="00B81882" w:rsidRDefault="0048745E" w:rsidP="0048745E">
      <w:pPr>
        <w:pStyle w:val="Nadpis2"/>
        <w:rPr>
          <w:lang w:val="cs-CZ"/>
        </w:rPr>
      </w:pPr>
      <w:bookmarkStart w:id="33" w:name="_Toc165017132"/>
      <w:r w:rsidRPr="00B81882">
        <w:rPr>
          <w:lang w:val="cs-CZ"/>
        </w:rPr>
        <w:t>Inventarizace majetku a závazků</w:t>
      </w:r>
      <w:bookmarkEnd w:id="33"/>
    </w:p>
    <w:p w14:paraId="133834D3" w14:textId="77777777" w:rsidR="0048745E" w:rsidRPr="00B81882" w:rsidRDefault="0048745E" w:rsidP="003F7B50">
      <w:pPr>
        <w:numPr>
          <w:ilvl w:val="1"/>
          <w:numId w:val="10"/>
        </w:numPr>
        <w:spacing w:after="0"/>
        <w:rPr>
          <w:lang w:val="cs-CZ"/>
        </w:rPr>
      </w:pPr>
      <w:r w:rsidRPr="00B81882">
        <w:rPr>
          <w:lang w:val="cs-CZ"/>
        </w:rPr>
        <w:t>je nezbytnou součástí účetní závěrky</w:t>
      </w:r>
    </w:p>
    <w:p w14:paraId="6E4F2F75" w14:textId="77777777" w:rsidR="0048745E" w:rsidRPr="00B81882" w:rsidRDefault="0048745E" w:rsidP="003F7B50">
      <w:pPr>
        <w:numPr>
          <w:ilvl w:val="1"/>
          <w:numId w:val="10"/>
        </w:numPr>
        <w:spacing w:after="0"/>
        <w:rPr>
          <w:b/>
          <w:bCs/>
          <w:lang w:val="cs-CZ"/>
        </w:rPr>
      </w:pPr>
      <w:r w:rsidRPr="00B81882">
        <w:rPr>
          <w:b/>
          <w:bCs/>
          <w:lang w:val="cs-CZ"/>
        </w:rPr>
        <w:t>význam spočívá v ověření průkaznosti účetních údajů</w:t>
      </w:r>
    </w:p>
    <w:p w14:paraId="6EDC8D2B" w14:textId="77777777" w:rsidR="0048745E" w:rsidRPr="00B81882" w:rsidRDefault="0048745E" w:rsidP="003F7B50">
      <w:pPr>
        <w:numPr>
          <w:ilvl w:val="1"/>
          <w:numId w:val="10"/>
        </w:numPr>
        <w:spacing w:after="0"/>
        <w:rPr>
          <w:lang w:val="cs-CZ"/>
        </w:rPr>
      </w:pPr>
      <w:r w:rsidRPr="00B81882">
        <w:rPr>
          <w:lang w:val="cs-CZ"/>
        </w:rPr>
        <w:t>je povinná ze zákona o účetnictví</w:t>
      </w:r>
    </w:p>
    <w:p w14:paraId="1E209998" w14:textId="77777777" w:rsidR="0048745E" w:rsidRPr="00B81882" w:rsidRDefault="0048745E" w:rsidP="0048745E">
      <w:pPr>
        <w:rPr>
          <w:u w:val="single"/>
          <w:lang w:val="cs-CZ"/>
        </w:rPr>
      </w:pPr>
      <w:r w:rsidRPr="00B81882">
        <w:rPr>
          <w:b/>
          <w:bCs/>
          <w:u w:val="single"/>
          <w:lang w:val="cs-CZ"/>
        </w:rPr>
        <w:t>Kvalita</w:t>
      </w:r>
      <w:r w:rsidRPr="00B81882">
        <w:rPr>
          <w:u w:val="single"/>
          <w:lang w:val="cs-CZ"/>
        </w:rPr>
        <w:t xml:space="preserve"> inventarizace závisí na:</w:t>
      </w:r>
    </w:p>
    <w:p w14:paraId="63B11024" w14:textId="77777777" w:rsidR="0048745E" w:rsidRPr="00B81882" w:rsidRDefault="0048745E" w:rsidP="003F7B50">
      <w:pPr>
        <w:numPr>
          <w:ilvl w:val="0"/>
          <w:numId w:val="14"/>
        </w:numPr>
        <w:spacing w:after="0"/>
        <w:rPr>
          <w:lang w:val="cs-CZ"/>
        </w:rPr>
      </w:pPr>
      <w:r w:rsidRPr="00B81882">
        <w:rPr>
          <w:lang w:val="cs-CZ"/>
        </w:rPr>
        <w:t>správném vymezení jejího předmětu a časovém harmonogramu</w:t>
      </w:r>
    </w:p>
    <w:p w14:paraId="1AC53090" w14:textId="77777777" w:rsidR="0048745E" w:rsidRPr="00B81882" w:rsidRDefault="0048745E" w:rsidP="003F7B50">
      <w:pPr>
        <w:numPr>
          <w:ilvl w:val="0"/>
          <w:numId w:val="14"/>
        </w:numPr>
        <w:spacing w:after="0"/>
        <w:rPr>
          <w:lang w:val="cs-CZ"/>
        </w:rPr>
      </w:pPr>
      <w:r w:rsidRPr="00B81882">
        <w:rPr>
          <w:lang w:val="cs-CZ"/>
        </w:rPr>
        <w:t>přípravě včetně výběru pracovníků</w:t>
      </w:r>
    </w:p>
    <w:p w14:paraId="19E4C4FA" w14:textId="77777777" w:rsidR="0048745E" w:rsidRPr="00B81882" w:rsidRDefault="0048745E" w:rsidP="003F7B50">
      <w:pPr>
        <w:numPr>
          <w:ilvl w:val="0"/>
          <w:numId w:val="14"/>
        </w:numPr>
        <w:spacing w:after="0"/>
        <w:rPr>
          <w:lang w:val="cs-CZ"/>
        </w:rPr>
      </w:pPr>
      <w:r w:rsidRPr="00B81882">
        <w:rPr>
          <w:lang w:val="cs-CZ"/>
        </w:rPr>
        <w:t>správném oceňování</w:t>
      </w:r>
    </w:p>
    <w:p w14:paraId="78657B4A" w14:textId="2E70E34D" w:rsidR="0048745E" w:rsidRPr="00B81882" w:rsidRDefault="0048745E" w:rsidP="003F7B50">
      <w:pPr>
        <w:numPr>
          <w:ilvl w:val="0"/>
          <w:numId w:val="14"/>
        </w:numPr>
        <w:spacing w:after="0"/>
        <w:rPr>
          <w:lang w:val="cs-CZ"/>
        </w:rPr>
      </w:pPr>
      <w:r w:rsidRPr="00B81882">
        <w:rPr>
          <w:lang w:val="cs-CZ"/>
        </w:rPr>
        <w:t xml:space="preserve">správném vyčíslení a identifikaci inventurních </w:t>
      </w:r>
      <w:r w:rsidR="00996D2C" w:rsidRPr="00B81882">
        <w:rPr>
          <w:lang w:val="cs-CZ"/>
        </w:rPr>
        <w:t>rozdílů (</w:t>
      </w:r>
      <w:r w:rsidRPr="00B81882">
        <w:rPr>
          <w:lang w:val="cs-CZ"/>
        </w:rPr>
        <w:t>včetně přirozených úbytků)</w:t>
      </w:r>
    </w:p>
    <w:p w14:paraId="6837C93B" w14:textId="77777777" w:rsidR="0048745E" w:rsidRPr="00B81882" w:rsidRDefault="0048745E" w:rsidP="003F7B50">
      <w:pPr>
        <w:numPr>
          <w:ilvl w:val="0"/>
          <w:numId w:val="14"/>
        </w:numPr>
        <w:spacing w:after="0"/>
        <w:rPr>
          <w:lang w:val="cs-CZ"/>
        </w:rPr>
      </w:pPr>
      <w:r w:rsidRPr="00B81882">
        <w:rPr>
          <w:lang w:val="cs-CZ"/>
        </w:rPr>
        <w:t>případné opravě účetních chyb a inventurních soupisů</w:t>
      </w:r>
    </w:p>
    <w:p w14:paraId="3F2FC64F" w14:textId="77777777" w:rsidR="0048745E" w:rsidRPr="00B81882" w:rsidRDefault="0048745E" w:rsidP="003F7B50">
      <w:pPr>
        <w:numPr>
          <w:ilvl w:val="0"/>
          <w:numId w:val="14"/>
        </w:numPr>
        <w:spacing w:after="0"/>
        <w:rPr>
          <w:lang w:val="cs-CZ"/>
        </w:rPr>
      </w:pPr>
      <w:r w:rsidRPr="00B81882">
        <w:rPr>
          <w:lang w:val="cs-CZ"/>
        </w:rPr>
        <w:t xml:space="preserve">vypořádání inventarizačních. rozdílů a účtování jak výsledků inventarizace, tak případných </w:t>
      </w:r>
      <w:r w:rsidRPr="00B81882">
        <w:rPr>
          <w:lang w:val="cs-CZ"/>
        </w:rPr>
        <w:br/>
        <w:t>opravných položek</w:t>
      </w:r>
    </w:p>
    <w:p w14:paraId="26D7916D" w14:textId="77777777" w:rsidR="0048745E" w:rsidRPr="00B81882" w:rsidRDefault="0048745E" w:rsidP="003F7B50">
      <w:pPr>
        <w:numPr>
          <w:ilvl w:val="0"/>
          <w:numId w:val="14"/>
        </w:numPr>
        <w:spacing w:after="0"/>
        <w:rPr>
          <w:lang w:val="cs-CZ"/>
        </w:rPr>
      </w:pPr>
      <w:r w:rsidRPr="00B81882">
        <w:rPr>
          <w:lang w:val="cs-CZ"/>
        </w:rPr>
        <w:t>zahrnutí i předmětů na podrozvahových účtech, případně v jiné evidenci (např. operativní evidence)</w:t>
      </w:r>
    </w:p>
    <w:p w14:paraId="36F2DC70" w14:textId="77777777" w:rsidR="0048745E" w:rsidRPr="00B81882" w:rsidRDefault="0048745E" w:rsidP="0048745E">
      <w:pPr>
        <w:rPr>
          <w:b/>
          <w:bCs/>
          <w:u w:val="single"/>
          <w:lang w:val="cs-CZ"/>
        </w:rPr>
      </w:pPr>
      <w:r w:rsidRPr="00B81882">
        <w:rPr>
          <w:b/>
          <w:bCs/>
          <w:u w:val="single"/>
          <w:lang w:val="cs-CZ"/>
        </w:rPr>
        <w:t>Druhy inventarizace:</w:t>
      </w:r>
    </w:p>
    <w:p w14:paraId="1DFF865D" w14:textId="77777777" w:rsidR="0048745E" w:rsidRPr="00B81882" w:rsidRDefault="0048745E" w:rsidP="0048745E">
      <w:pPr>
        <w:rPr>
          <w:lang w:val="cs-CZ"/>
        </w:rPr>
      </w:pPr>
      <w:proofErr w:type="gramStart"/>
      <w:r w:rsidRPr="00B81882">
        <w:rPr>
          <w:color w:val="0000FF"/>
          <w:lang w:val="cs-CZ"/>
        </w:rPr>
        <w:t>Průběžná</w:t>
      </w:r>
      <w:r w:rsidRPr="00B81882">
        <w:rPr>
          <w:lang w:val="cs-CZ"/>
        </w:rPr>
        <w:t xml:space="preserve">  -</w:t>
      </w:r>
      <w:proofErr w:type="gramEnd"/>
      <w:r w:rsidRPr="00B81882">
        <w:rPr>
          <w:lang w:val="cs-CZ"/>
        </w:rPr>
        <w:t xml:space="preserve">  u zásob účtovaných podle druhů a dlouhodobého hmotného movitého majetku, který je </w:t>
      </w:r>
      <w:r w:rsidRPr="00B81882">
        <w:rPr>
          <w:lang w:val="cs-CZ"/>
        </w:rPr>
        <w:br/>
        <w:t xml:space="preserve"> </w:t>
      </w:r>
      <w:r w:rsidRPr="00B81882">
        <w:rPr>
          <w:lang w:val="cs-CZ"/>
        </w:rPr>
        <w:tab/>
        <w:t xml:space="preserve">        v soustavném pohybu a nemá stálé místo</w:t>
      </w:r>
    </w:p>
    <w:p w14:paraId="6ED250CF" w14:textId="77777777" w:rsidR="0048745E" w:rsidRPr="00B81882" w:rsidRDefault="0048745E" w:rsidP="0048745E">
      <w:pPr>
        <w:rPr>
          <w:lang w:val="cs-CZ"/>
        </w:rPr>
      </w:pPr>
      <w:proofErr w:type="gramStart"/>
      <w:r w:rsidRPr="00B81882">
        <w:rPr>
          <w:color w:val="0000FF"/>
          <w:lang w:val="cs-CZ"/>
        </w:rPr>
        <w:t>Periodická</w:t>
      </w:r>
      <w:r w:rsidRPr="00B81882">
        <w:rPr>
          <w:lang w:val="cs-CZ"/>
        </w:rPr>
        <w:t xml:space="preserve">  -</w:t>
      </w:r>
      <w:proofErr w:type="gramEnd"/>
      <w:r w:rsidRPr="00B81882">
        <w:rPr>
          <w:lang w:val="cs-CZ"/>
        </w:rPr>
        <w:t xml:space="preserve">  k okamžiku sestavení účetní závěrky</w:t>
      </w:r>
    </w:p>
    <w:p w14:paraId="157309CA" w14:textId="77777777" w:rsidR="0048745E" w:rsidRPr="00B81882" w:rsidRDefault="0048745E" w:rsidP="0048745E">
      <w:pPr>
        <w:rPr>
          <w:b/>
          <w:bCs/>
          <w:u w:val="single"/>
          <w:lang w:val="cs-CZ"/>
        </w:rPr>
      </w:pPr>
      <w:r w:rsidRPr="00B81882">
        <w:rPr>
          <w:b/>
          <w:bCs/>
          <w:u w:val="single"/>
          <w:lang w:val="cs-CZ"/>
        </w:rPr>
        <w:lastRenderedPageBreak/>
        <w:t>Ověření skutečného stavu inventurou:</w:t>
      </w:r>
    </w:p>
    <w:p w14:paraId="794B5622" w14:textId="77777777" w:rsidR="0048745E" w:rsidRPr="00B81882" w:rsidRDefault="0048745E" w:rsidP="0048745E">
      <w:pPr>
        <w:rPr>
          <w:lang w:val="cs-CZ"/>
        </w:rPr>
      </w:pPr>
      <w:proofErr w:type="gramStart"/>
      <w:r w:rsidRPr="00B81882">
        <w:rPr>
          <w:lang w:val="cs-CZ"/>
        </w:rPr>
        <w:t>Fyzická  -</w:t>
      </w:r>
      <w:proofErr w:type="gramEnd"/>
      <w:r w:rsidRPr="00B81882">
        <w:rPr>
          <w:lang w:val="cs-CZ"/>
        </w:rPr>
        <w:t xml:space="preserve">  u hmotného, popř. u nehmotného majetku  (4 měsíc před a 1 měsíc po rozvahovém dni)</w:t>
      </w:r>
    </w:p>
    <w:p w14:paraId="5A3448B1" w14:textId="77777777" w:rsidR="0048745E" w:rsidRPr="00B81882" w:rsidRDefault="0048745E" w:rsidP="0048745E">
      <w:pPr>
        <w:rPr>
          <w:lang w:val="cs-CZ"/>
        </w:rPr>
      </w:pPr>
      <w:proofErr w:type="gramStart"/>
      <w:r w:rsidRPr="00B81882">
        <w:rPr>
          <w:lang w:val="cs-CZ"/>
        </w:rPr>
        <w:t>Dokladová  -</w:t>
      </w:r>
      <w:proofErr w:type="gramEnd"/>
      <w:r w:rsidRPr="00B81882">
        <w:rPr>
          <w:lang w:val="cs-CZ"/>
        </w:rPr>
        <w:t xml:space="preserve">  u závazků, pohledávek a ostatních složek majetku, kde nelze provést fyzickou inventuru</w:t>
      </w:r>
    </w:p>
    <w:p w14:paraId="22D58F56" w14:textId="77777777" w:rsidR="0048745E" w:rsidRPr="00B81882" w:rsidRDefault="0048745E" w:rsidP="0048745E">
      <w:pPr>
        <w:pStyle w:val="Nadpis3"/>
        <w:rPr>
          <w:lang w:val="cs-CZ"/>
        </w:rPr>
      </w:pPr>
      <w:bookmarkStart w:id="34" w:name="_Toc165017133"/>
      <w:r w:rsidRPr="00B81882">
        <w:rPr>
          <w:lang w:val="cs-CZ"/>
        </w:rPr>
        <w:t>Inventurní soupisy</w:t>
      </w:r>
      <w:bookmarkEnd w:id="34"/>
      <w:r w:rsidRPr="00B81882">
        <w:rPr>
          <w:lang w:val="cs-CZ"/>
        </w:rPr>
        <w:t xml:space="preserve"> </w:t>
      </w:r>
    </w:p>
    <w:p w14:paraId="75E89255" w14:textId="77777777" w:rsidR="0048745E" w:rsidRPr="00B81882" w:rsidRDefault="0048745E" w:rsidP="0048745E">
      <w:pPr>
        <w:pStyle w:val="Nadpis3"/>
        <w:rPr>
          <w:b w:val="0"/>
          <w:bCs w:val="0"/>
          <w:lang w:val="cs-CZ"/>
        </w:rPr>
      </w:pPr>
      <w:bookmarkStart w:id="35" w:name="_Toc165017134"/>
      <w:r w:rsidRPr="00B81882">
        <w:rPr>
          <w:lang w:val="cs-CZ"/>
        </w:rPr>
        <w:t xml:space="preserve">- </w:t>
      </w:r>
      <w:r w:rsidRPr="00B81882">
        <w:rPr>
          <w:b w:val="0"/>
          <w:bCs w:val="0"/>
          <w:lang w:val="cs-CZ"/>
        </w:rPr>
        <w:t xml:space="preserve">jsou průkazné účetní záznamy, mají zákonem předepsaný minimální obsah, archivují se 5 let po </w:t>
      </w:r>
      <w:r w:rsidRPr="00B81882">
        <w:rPr>
          <w:b w:val="0"/>
          <w:bCs w:val="0"/>
          <w:lang w:val="cs-CZ"/>
        </w:rPr>
        <w:br/>
        <w:t>provedení inventarizace.</w:t>
      </w:r>
      <w:bookmarkEnd w:id="35"/>
    </w:p>
    <w:p w14:paraId="7642BAA4" w14:textId="77777777" w:rsidR="0048745E" w:rsidRPr="00B81882" w:rsidRDefault="0048745E" w:rsidP="0048745E">
      <w:pPr>
        <w:pStyle w:val="Nadpis3"/>
        <w:rPr>
          <w:lang w:val="cs-CZ"/>
        </w:rPr>
      </w:pPr>
      <w:bookmarkStart w:id="36" w:name="_Toc165017135"/>
      <w:r w:rsidRPr="00B81882">
        <w:rPr>
          <w:lang w:val="cs-CZ"/>
        </w:rPr>
        <w:t>Inventarizační rozdíly</w:t>
      </w:r>
      <w:bookmarkEnd w:id="36"/>
    </w:p>
    <w:p w14:paraId="78FF17D7" w14:textId="77777777" w:rsidR="0048745E" w:rsidRPr="00B81882" w:rsidRDefault="0048745E" w:rsidP="003F7B50">
      <w:pPr>
        <w:pStyle w:val="Nadpis3"/>
        <w:numPr>
          <w:ilvl w:val="1"/>
          <w:numId w:val="10"/>
        </w:numPr>
        <w:rPr>
          <w:b w:val="0"/>
          <w:bCs w:val="0"/>
          <w:lang w:val="cs-CZ"/>
        </w:rPr>
      </w:pPr>
      <w:bookmarkStart w:id="37" w:name="_Toc165017136"/>
      <w:r w:rsidRPr="00B81882">
        <w:rPr>
          <w:b w:val="0"/>
          <w:bCs w:val="0"/>
          <w:lang w:val="cs-CZ"/>
        </w:rPr>
        <w:t xml:space="preserve">manko      </w:t>
      </w:r>
      <w:proofErr w:type="gramStart"/>
      <w:r w:rsidRPr="00B81882">
        <w:rPr>
          <w:b w:val="0"/>
          <w:bCs w:val="0"/>
          <w:lang w:val="cs-CZ"/>
        </w:rPr>
        <w:t xml:space="preserve">   (</w:t>
      </w:r>
      <w:proofErr w:type="gramEnd"/>
      <w:r w:rsidRPr="00B81882">
        <w:rPr>
          <w:b w:val="0"/>
          <w:bCs w:val="0"/>
          <w:lang w:val="cs-CZ"/>
        </w:rPr>
        <w:t xml:space="preserve"> - )</w:t>
      </w:r>
      <w:bookmarkEnd w:id="37"/>
    </w:p>
    <w:p w14:paraId="6D429375" w14:textId="77777777" w:rsidR="0048745E" w:rsidRPr="00B81882" w:rsidRDefault="0048745E" w:rsidP="003F7B50">
      <w:pPr>
        <w:numPr>
          <w:ilvl w:val="1"/>
          <w:numId w:val="10"/>
        </w:numPr>
        <w:spacing w:after="0"/>
        <w:rPr>
          <w:lang w:val="cs-CZ"/>
        </w:rPr>
      </w:pPr>
      <w:r w:rsidRPr="00B81882">
        <w:rPr>
          <w:lang w:val="cs-CZ"/>
        </w:rPr>
        <w:t xml:space="preserve">přebytek   </w:t>
      </w:r>
      <w:proofErr w:type="gramStart"/>
      <w:r w:rsidRPr="00B81882">
        <w:rPr>
          <w:lang w:val="cs-CZ"/>
        </w:rPr>
        <w:t xml:space="preserve">   (</w:t>
      </w:r>
      <w:proofErr w:type="gramEnd"/>
      <w:r w:rsidRPr="00B81882">
        <w:rPr>
          <w:lang w:val="cs-CZ"/>
        </w:rPr>
        <w:t xml:space="preserve">  + )</w:t>
      </w:r>
    </w:p>
    <w:p w14:paraId="2E1FCF30" w14:textId="77777777" w:rsidR="0048745E" w:rsidRPr="00B81882" w:rsidRDefault="0048745E" w:rsidP="0048745E">
      <w:pPr>
        <w:pStyle w:val="Nadpis1"/>
        <w:rPr>
          <w:lang w:val="cs-CZ"/>
        </w:rPr>
      </w:pPr>
      <w:bookmarkStart w:id="38" w:name="_Toc165017137"/>
      <w:r w:rsidRPr="00B81882">
        <w:rPr>
          <w:lang w:val="cs-CZ"/>
        </w:rPr>
        <w:t>Účetní technika</w:t>
      </w:r>
      <w:bookmarkEnd w:id="38"/>
    </w:p>
    <w:p w14:paraId="155C3CA2" w14:textId="77777777" w:rsidR="0048745E" w:rsidRPr="00B81882" w:rsidRDefault="0048745E" w:rsidP="0048745E">
      <w:pPr>
        <w:pStyle w:val="Nadpis3"/>
        <w:rPr>
          <w:lang w:val="cs-CZ"/>
        </w:rPr>
      </w:pPr>
      <w:bookmarkStart w:id="39" w:name="_Toc165017138"/>
      <w:r w:rsidRPr="00B81882">
        <w:rPr>
          <w:lang w:val="cs-CZ"/>
        </w:rPr>
        <w:t>Účetní formy</w:t>
      </w:r>
      <w:bookmarkEnd w:id="39"/>
    </w:p>
    <w:p w14:paraId="0E8EBE50" w14:textId="77777777" w:rsidR="0048745E" w:rsidRPr="00B81882" w:rsidRDefault="0048745E" w:rsidP="0048745E">
      <w:pPr>
        <w:rPr>
          <w:lang w:val="cs-CZ"/>
        </w:rPr>
      </w:pPr>
      <w:r w:rsidRPr="00B81882">
        <w:rPr>
          <w:lang w:val="cs-CZ"/>
        </w:rPr>
        <w:t>Vlivem techniky zpracování a vzhledem k rozdílným věcným a organizačním podmínkám se účetní zápisy prováděly různou formou:</w:t>
      </w:r>
    </w:p>
    <w:p w14:paraId="1527C407" w14:textId="6F3ECDF2" w:rsidR="0048745E" w:rsidRPr="00B81882" w:rsidRDefault="0048745E" w:rsidP="0048745E">
      <w:pPr>
        <w:rPr>
          <w:lang w:val="cs-CZ"/>
        </w:rPr>
      </w:pPr>
      <w:r w:rsidRPr="00B81882">
        <w:rPr>
          <w:b/>
          <w:bCs/>
          <w:lang w:val="cs-CZ"/>
        </w:rPr>
        <w:t xml:space="preserve">přepisovací účetní </w:t>
      </w:r>
      <w:r w:rsidR="002052AC" w:rsidRPr="00B81882">
        <w:rPr>
          <w:b/>
          <w:bCs/>
          <w:lang w:val="cs-CZ"/>
        </w:rPr>
        <w:t>forma</w:t>
      </w:r>
      <w:r w:rsidR="002052AC" w:rsidRPr="00B81882">
        <w:rPr>
          <w:lang w:val="cs-CZ"/>
        </w:rPr>
        <w:t xml:space="preserve"> - že</w:t>
      </w:r>
      <w:r w:rsidRPr="00B81882">
        <w:rPr>
          <w:lang w:val="cs-CZ"/>
        </w:rPr>
        <w:t xml:space="preserve"> každý účetní případ se zapisuje dvakrát (deník a hlavní kniha)</w:t>
      </w:r>
    </w:p>
    <w:p w14:paraId="31980687" w14:textId="73DB3388" w:rsidR="0048745E" w:rsidRPr="00B81882" w:rsidRDefault="0048745E" w:rsidP="0048745E">
      <w:pPr>
        <w:rPr>
          <w:lang w:val="cs-CZ"/>
        </w:rPr>
      </w:pPr>
      <w:proofErr w:type="spellStart"/>
      <w:r w:rsidRPr="00B81882">
        <w:rPr>
          <w:b/>
          <w:bCs/>
          <w:lang w:val="cs-CZ"/>
        </w:rPr>
        <w:t>rozpisovací</w:t>
      </w:r>
      <w:proofErr w:type="spellEnd"/>
      <w:r w:rsidRPr="00B81882">
        <w:rPr>
          <w:b/>
          <w:bCs/>
          <w:lang w:val="cs-CZ"/>
        </w:rPr>
        <w:t xml:space="preserve"> </w:t>
      </w:r>
      <w:r w:rsidR="002052AC" w:rsidRPr="00B81882">
        <w:rPr>
          <w:b/>
          <w:bCs/>
          <w:lang w:val="cs-CZ"/>
        </w:rPr>
        <w:t>forma</w:t>
      </w:r>
      <w:r w:rsidR="002052AC" w:rsidRPr="00B81882">
        <w:rPr>
          <w:lang w:val="cs-CZ"/>
        </w:rPr>
        <w:t xml:space="preserve"> (tabelární) -</w:t>
      </w:r>
      <w:r w:rsidRPr="00B81882">
        <w:rPr>
          <w:lang w:val="cs-CZ"/>
        </w:rPr>
        <w:t xml:space="preserve">   do jediné účetní knihy se zapisují společné zápisy časové a věcné</w:t>
      </w:r>
    </w:p>
    <w:p w14:paraId="303F358C" w14:textId="1355E899" w:rsidR="0048745E" w:rsidRPr="00B81882" w:rsidRDefault="0048745E" w:rsidP="0048745E">
      <w:pPr>
        <w:rPr>
          <w:lang w:val="cs-CZ"/>
        </w:rPr>
      </w:pPr>
      <w:r w:rsidRPr="00B81882">
        <w:rPr>
          <w:b/>
          <w:bCs/>
          <w:lang w:val="cs-CZ"/>
        </w:rPr>
        <w:t xml:space="preserve">propisovací </w:t>
      </w:r>
      <w:r w:rsidR="002052AC" w:rsidRPr="00B81882">
        <w:rPr>
          <w:b/>
          <w:bCs/>
          <w:lang w:val="cs-CZ"/>
        </w:rPr>
        <w:t>účetnictví</w:t>
      </w:r>
      <w:r w:rsidR="002052AC" w:rsidRPr="00B81882">
        <w:rPr>
          <w:lang w:val="cs-CZ"/>
        </w:rPr>
        <w:t xml:space="preserve"> - najednou</w:t>
      </w:r>
      <w:r w:rsidRPr="00B81882">
        <w:rPr>
          <w:lang w:val="cs-CZ"/>
        </w:rPr>
        <w:t xml:space="preserve"> pomocí propisu se provádí zápis časový i věcný, přizpůsobené formuláře, originál je hlavní kniha a průpis deník</w:t>
      </w:r>
    </w:p>
    <w:p w14:paraId="03F600CC" w14:textId="665BC642" w:rsidR="0048745E" w:rsidRPr="00B81882" w:rsidRDefault="0048745E" w:rsidP="0048745E">
      <w:pPr>
        <w:rPr>
          <w:lang w:val="cs-CZ"/>
        </w:rPr>
      </w:pPr>
      <w:r w:rsidRPr="00B81882">
        <w:rPr>
          <w:lang w:val="cs-CZ"/>
        </w:rPr>
        <w:t xml:space="preserve">účetní formy </w:t>
      </w:r>
      <w:r w:rsidRPr="00B81882">
        <w:rPr>
          <w:b/>
          <w:bCs/>
          <w:lang w:val="cs-CZ"/>
        </w:rPr>
        <w:t xml:space="preserve">s větším počtem </w:t>
      </w:r>
      <w:r w:rsidR="00996D2C" w:rsidRPr="00B81882">
        <w:rPr>
          <w:b/>
          <w:bCs/>
          <w:lang w:val="cs-CZ"/>
        </w:rPr>
        <w:t>deníků</w:t>
      </w:r>
      <w:r w:rsidR="00996D2C" w:rsidRPr="00B81882">
        <w:rPr>
          <w:lang w:val="cs-CZ"/>
        </w:rPr>
        <w:t xml:space="preserve"> - samostatné</w:t>
      </w:r>
      <w:r w:rsidRPr="00B81882">
        <w:rPr>
          <w:lang w:val="cs-CZ"/>
        </w:rPr>
        <w:t xml:space="preserve"> deníky pokladní, bankovní, nákupu, prodeje, </w:t>
      </w:r>
      <w:r w:rsidR="00996D2C" w:rsidRPr="00B81882">
        <w:rPr>
          <w:lang w:val="cs-CZ"/>
        </w:rPr>
        <w:t>všeobecný</w:t>
      </w:r>
      <w:r w:rsidRPr="00B81882">
        <w:rPr>
          <w:lang w:val="cs-CZ"/>
        </w:rPr>
        <w:t xml:space="preserve"> apod.</w:t>
      </w:r>
    </w:p>
    <w:p w14:paraId="0F8949C9" w14:textId="6942D5FE" w:rsidR="0048745E" w:rsidRPr="00B81882" w:rsidRDefault="0048745E" w:rsidP="0048745E">
      <w:pPr>
        <w:rPr>
          <w:lang w:val="cs-CZ"/>
        </w:rPr>
      </w:pPr>
      <w:r w:rsidRPr="00B81882">
        <w:rPr>
          <w:b/>
          <w:bCs/>
          <w:lang w:val="cs-CZ"/>
        </w:rPr>
        <w:t xml:space="preserve">Mechanizované </w:t>
      </w:r>
      <w:r w:rsidR="00996D2C" w:rsidRPr="00B81882">
        <w:rPr>
          <w:b/>
          <w:bCs/>
          <w:lang w:val="cs-CZ"/>
        </w:rPr>
        <w:t>zpracování</w:t>
      </w:r>
      <w:r w:rsidR="00996D2C" w:rsidRPr="00B81882">
        <w:rPr>
          <w:lang w:val="cs-CZ"/>
        </w:rPr>
        <w:t xml:space="preserve"> - střední</w:t>
      </w:r>
      <w:r w:rsidRPr="00B81882">
        <w:rPr>
          <w:lang w:val="cs-CZ"/>
        </w:rPr>
        <w:t xml:space="preserve"> mechanizace (účtovací a fakturovací stroje)</w:t>
      </w:r>
    </w:p>
    <w:p w14:paraId="20E055ED" w14:textId="45E80237" w:rsidR="0048745E" w:rsidRPr="00B81882" w:rsidRDefault="0048745E" w:rsidP="0048745E">
      <w:pPr>
        <w:rPr>
          <w:lang w:val="cs-CZ"/>
        </w:rPr>
      </w:pPr>
      <w:r w:rsidRPr="00B81882">
        <w:rPr>
          <w:lang w:val="cs-CZ"/>
        </w:rPr>
        <w:t xml:space="preserve">Zpracování </w:t>
      </w:r>
      <w:r w:rsidRPr="00B81882">
        <w:rPr>
          <w:b/>
          <w:bCs/>
          <w:lang w:val="cs-CZ"/>
        </w:rPr>
        <w:t xml:space="preserve">stroji na děrné </w:t>
      </w:r>
      <w:r w:rsidR="00996D2C" w:rsidRPr="00B81882">
        <w:rPr>
          <w:b/>
          <w:bCs/>
          <w:lang w:val="cs-CZ"/>
        </w:rPr>
        <w:t>štítky</w:t>
      </w:r>
      <w:r w:rsidR="00996D2C" w:rsidRPr="00B81882">
        <w:rPr>
          <w:lang w:val="cs-CZ"/>
        </w:rPr>
        <w:t xml:space="preserve"> - číselné</w:t>
      </w:r>
      <w:r w:rsidRPr="00B81882">
        <w:rPr>
          <w:lang w:val="cs-CZ"/>
        </w:rPr>
        <w:t>, alfanumerické</w:t>
      </w:r>
    </w:p>
    <w:p w14:paraId="594D1786" w14:textId="77777777" w:rsidR="0048745E" w:rsidRPr="00B81882" w:rsidRDefault="0048745E" w:rsidP="0048745E">
      <w:pPr>
        <w:rPr>
          <w:lang w:val="cs-CZ"/>
        </w:rPr>
      </w:pPr>
      <w:r w:rsidRPr="00B81882">
        <w:rPr>
          <w:b/>
          <w:bCs/>
          <w:lang w:val="cs-CZ"/>
        </w:rPr>
        <w:t>Počítačové</w:t>
      </w:r>
      <w:r w:rsidRPr="00B81882">
        <w:rPr>
          <w:lang w:val="cs-CZ"/>
        </w:rPr>
        <w:t xml:space="preserve"> (sálové, PC)</w:t>
      </w:r>
    </w:p>
    <w:p w14:paraId="7D8C52E2" w14:textId="77777777" w:rsidR="0048745E" w:rsidRPr="00B81882" w:rsidRDefault="0048745E" w:rsidP="0048745E">
      <w:pPr>
        <w:rPr>
          <w:u w:val="single"/>
          <w:lang w:val="cs-CZ"/>
        </w:rPr>
      </w:pPr>
      <w:r w:rsidRPr="00B81882">
        <w:rPr>
          <w:b/>
          <w:bCs/>
          <w:u w:val="single"/>
          <w:lang w:val="cs-CZ"/>
        </w:rPr>
        <w:t>Forma</w:t>
      </w:r>
      <w:r w:rsidRPr="00B81882">
        <w:rPr>
          <w:u w:val="single"/>
          <w:lang w:val="cs-CZ"/>
        </w:rPr>
        <w:t xml:space="preserve"> vedení účetních knih </w:t>
      </w:r>
      <w:r w:rsidRPr="00B81882">
        <w:rPr>
          <w:b/>
          <w:bCs/>
          <w:u w:val="single"/>
          <w:lang w:val="cs-CZ"/>
        </w:rPr>
        <w:t>není stanovena</w:t>
      </w:r>
      <w:r w:rsidRPr="00B81882">
        <w:rPr>
          <w:u w:val="single"/>
          <w:lang w:val="cs-CZ"/>
        </w:rPr>
        <w:t xml:space="preserve"> (není možné), volbu ovlivňuje používaná výpočetní technika.</w:t>
      </w:r>
    </w:p>
    <w:p w14:paraId="0B5494D3" w14:textId="77777777" w:rsidR="0048745E" w:rsidRPr="00B81882" w:rsidRDefault="0048745E" w:rsidP="0048745E">
      <w:pPr>
        <w:pStyle w:val="Nadpis1"/>
        <w:rPr>
          <w:lang w:val="cs-CZ"/>
        </w:rPr>
      </w:pPr>
      <w:bookmarkStart w:id="40" w:name="_Toc165017139"/>
      <w:r w:rsidRPr="00B81882">
        <w:rPr>
          <w:lang w:val="cs-CZ"/>
        </w:rPr>
        <w:t>Přezkušování formální a věcné správnosti účetních zápisů</w:t>
      </w:r>
      <w:bookmarkEnd w:id="40"/>
    </w:p>
    <w:p w14:paraId="46DE2BB5" w14:textId="77777777" w:rsidR="0048745E" w:rsidRPr="00B81882" w:rsidRDefault="0048745E" w:rsidP="0048745E">
      <w:pPr>
        <w:rPr>
          <w:lang w:val="cs-CZ"/>
        </w:rPr>
      </w:pPr>
      <w:r w:rsidRPr="00B81882">
        <w:rPr>
          <w:b/>
          <w:bCs/>
          <w:lang w:val="cs-CZ"/>
        </w:rPr>
        <w:t>Cílem</w:t>
      </w:r>
      <w:r w:rsidRPr="00B81882">
        <w:rPr>
          <w:lang w:val="cs-CZ"/>
        </w:rPr>
        <w:t xml:space="preserve"> přezkoušení je zjistit:</w:t>
      </w:r>
    </w:p>
    <w:p w14:paraId="543F9C6A" w14:textId="77777777" w:rsidR="0048745E" w:rsidRPr="00B81882" w:rsidRDefault="0048745E" w:rsidP="0048745E">
      <w:pPr>
        <w:rPr>
          <w:sz w:val="8"/>
          <w:lang w:val="cs-CZ"/>
        </w:rPr>
      </w:pPr>
    </w:p>
    <w:p w14:paraId="27606A4C" w14:textId="77777777" w:rsidR="0048745E" w:rsidRPr="00B81882" w:rsidRDefault="0048745E" w:rsidP="003F7B50">
      <w:pPr>
        <w:numPr>
          <w:ilvl w:val="0"/>
          <w:numId w:val="15"/>
        </w:numPr>
        <w:spacing w:after="0"/>
        <w:rPr>
          <w:lang w:val="cs-CZ"/>
        </w:rPr>
      </w:pPr>
      <w:r w:rsidRPr="00B81882">
        <w:rPr>
          <w:lang w:val="cs-CZ"/>
        </w:rPr>
        <w:t>podvojnost účetních zápisů</w:t>
      </w:r>
    </w:p>
    <w:p w14:paraId="38DAACA4" w14:textId="77777777" w:rsidR="0048745E" w:rsidRPr="00B81882" w:rsidRDefault="0048745E" w:rsidP="003F7B50">
      <w:pPr>
        <w:numPr>
          <w:ilvl w:val="0"/>
          <w:numId w:val="15"/>
        </w:numPr>
        <w:spacing w:after="0"/>
        <w:rPr>
          <w:lang w:val="cs-CZ"/>
        </w:rPr>
      </w:pPr>
      <w:r w:rsidRPr="00B81882">
        <w:rPr>
          <w:lang w:val="cs-CZ"/>
        </w:rPr>
        <w:t>číselnou shodu úhrnu částek všech zaúčtovaných účetních dokladů s úhrnem obratů na účtech</w:t>
      </w:r>
    </w:p>
    <w:p w14:paraId="381DF0E9" w14:textId="77777777" w:rsidR="0048745E" w:rsidRPr="00B81882" w:rsidRDefault="0048745E" w:rsidP="003F7B50">
      <w:pPr>
        <w:numPr>
          <w:ilvl w:val="0"/>
          <w:numId w:val="15"/>
        </w:numPr>
        <w:spacing w:after="0"/>
        <w:rPr>
          <w:lang w:val="cs-CZ"/>
        </w:rPr>
      </w:pPr>
      <w:r w:rsidRPr="00B81882">
        <w:rPr>
          <w:lang w:val="cs-CZ"/>
        </w:rPr>
        <w:t>návaznost syntetické a analytické evidence</w:t>
      </w:r>
    </w:p>
    <w:p w14:paraId="6FAFF29C" w14:textId="77777777" w:rsidR="0048745E" w:rsidRPr="00B81882" w:rsidRDefault="0048745E" w:rsidP="0048745E">
      <w:pPr>
        <w:rPr>
          <w:lang w:val="cs-CZ"/>
        </w:rPr>
      </w:pPr>
      <w:r w:rsidRPr="00B81882">
        <w:rPr>
          <w:b/>
          <w:bCs/>
          <w:lang w:val="cs-CZ"/>
        </w:rPr>
        <w:t>Nástroje</w:t>
      </w:r>
      <w:r w:rsidRPr="00B81882">
        <w:rPr>
          <w:lang w:val="cs-CZ"/>
        </w:rPr>
        <w:t xml:space="preserve"> přezkoušení jsou:</w:t>
      </w:r>
    </w:p>
    <w:p w14:paraId="4BFB2DF4" w14:textId="77777777" w:rsidR="0048745E" w:rsidRPr="00B81882" w:rsidRDefault="0048745E" w:rsidP="0048745E">
      <w:pPr>
        <w:rPr>
          <w:sz w:val="8"/>
          <w:lang w:val="cs-CZ"/>
        </w:rPr>
      </w:pPr>
    </w:p>
    <w:p w14:paraId="7E1EB70A" w14:textId="4D26D7AD" w:rsidR="0048745E" w:rsidRPr="00B81882" w:rsidRDefault="00996D2C" w:rsidP="003F7B50">
      <w:pPr>
        <w:numPr>
          <w:ilvl w:val="0"/>
          <w:numId w:val="15"/>
        </w:numPr>
        <w:spacing w:after="0"/>
        <w:rPr>
          <w:lang w:val="cs-CZ"/>
        </w:rPr>
      </w:pPr>
      <w:r w:rsidRPr="00B81882">
        <w:rPr>
          <w:b/>
          <w:bCs/>
          <w:lang w:val="cs-CZ"/>
        </w:rPr>
        <w:lastRenderedPageBreak/>
        <w:t>předvaha</w:t>
      </w:r>
      <w:r w:rsidRPr="00B81882">
        <w:rPr>
          <w:lang w:val="cs-CZ"/>
        </w:rPr>
        <w:t xml:space="preserve"> - představuje</w:t>
      </w:r>
      <w:r w:rsidR="0048745E" w:rsidRPr="00B81882">
        <w:rPr>
          <w:lang w:val="cs-CZ"/>
        </w:rPr>
        <w:t xml:space="preserve"> kontrolní sestavu ověřující dodržení zásady </w:t>
      </w:r>
      <w:r w:rsidRPr="00B81882">
        <w:rPr>
          <w:lang w:val="cs-CZ"/>
        </w:rPr>
        <w:t>podvojnosti (</w:t>
      </w:r>
      <w:r w:rsidR="0048745E" w:rsidRPr="00B81882">
        <w:rPr>
          <w:lang w:val="cs-CZ"/>
        </w:rPr>
        <w:t>tabulková předvaha obsahuje zůstatky i obraty)</w:t>
      </w:r>
    </w:p>
    <w:p w14:paraId="7B60ECD2" w14:textId="77777777" w:rsidR="0048745E" w:rsidRPr="00B81882" w:rsidRDefault="0048745E" w:rsidP="0048745E">
      <w:pPr>
        <w:rPr>
          <w:sz w:val="8"/>
          <w:lang w:val="cs-CZ"/>
        </w:rPr>
      </w:pPr>
    </w:p>
    <w:p w14:paraId="506A2D99" w14:textId="77777777" w:rsidR="0048745E" w:rsidRPr="00B81882" w:rsidRDefault="0048745E" w:rsidP="0048745E">
      <w:pPr>
        <w:ind w:left="1416" w:firstLine="708"/>
        <w:rPr>
          <w:b/>
          <w:bCs/>
          <w:lang w:val="cs-CZ"/>
        </w:rPr>
      </w:pPr>
      <w:r w:rsidRPr="00B81882">
        <w:rPr>
          <w:b/>
          <w:bCs/>
          <w:lang w:val="cs-CZ"/>
        </w:rPr>
        <w:t>souhrn obratů MD všech účtů = souhrn obratů D všech účtů</w:t>
      </w:r>
    </w:p>
    <w:p w14:paraId="1464236C" w14:textId="77777777" w:rsidR="0048745E" w:rsidRPr="00B81882" w:rsidRDefault="0048745E" w:rsidP="0048745E">
      <w:pPr>
        <w:ind w:left="1416" w:firstLine="708"/>
        <w:rPr>
          <w:lang w:val="cs-CZ"/>
        </w:rPr>
      </w:pPr>
    </w:p>
    <w:p w14:paraId="60AF9BBB" w14:textId="03804AAA" w:rsidR="0048745E" w:rsidRPr="00B81882" w:rsidRDefault="0048745E" w:rsidP="003F7B50">
      <w:pPr>
        <w:numPr>
          <w:ilvl w:val="0"/>
          <w:numId w:val="15"/>
        </w:numPr>
        <w:spacing w:after="0"/>
        <w:rPr>
          <w:lang w:val="cs-CZ"/>
        </w:rPr>
      </w:pPr>
      <w:r w:rsidRPr="00B81882">
        <w:rPr>
          <w:b/>
          <w:bCs/>
          <w:lang w:val="cs-CZ"/>
        </w:rPr>
        <w:t xml:space="preserve">kontrolní </w:t>
      </w:r>
      <w:r w:rsidR="00996D2C" w:rsidRPr="00B81882">
        <w:rPr>
          <w:b/>
          <w:bCs/>
          <w:lang w:val="cs-CZ"/>
        </w:rPr>
        <w:t>soupisky</w:t>
      </w:r>
      <w:r w:rsidR="00996D2C" w:rsidRPr="00B81882">
        <w:rPr>
          <w:lang w:val="cs-CZ"/>
        </w:rPr>
        <w:t xml:space="preserve"> - ověřuje</w:t>
      </w:r>
      <w:r w:rsidRPr="00B81882">
        <w:rPr>
          <w:lang w:val="cs-CZ"/>
        </w:rPr>
        <w:t xml:space="preserve"> se číselná shoda syntetických účtů na součty údajů na příslušných analytických účtech</w:t>
      </w:r>
    </w:p>
    <w:p w14:paraId="4BF6494C" w14:textId="77777777" w:rsidR="0048745E" w:rsidRPr="00B81882" w:rsidRDefault="0048745E" w:rsidP="0048745E">
      <w:pPr>
        <w:ind w:left="360"/>
        <w:rPr>
          <w:lang w:val="cs-CZ"/>
        </w:rPr>
      </w:pPr>
    </w:p>
    <w:p w14:paraId="4266C5D2" w14:textId="77777777" w:rsidR="0048745E" w:rsidRPr="00B81882" w:rsidRDefault="0048745E" w:rsidP="003F7B50">
      <w:pPr>
        <w:numPr>
          <w:ilvl w:val="0"/>
          <w:numId w:val="15"/>
        </w:numPr>
        <w:spacing w:after="0"/>
        <w:rPr>
          <w:lang w:val="cs-CZ"/>
        </w:rPr>
      </w:pPr>
      <w:r w:rsidRPr="00B81882">
        <w:rPr>
          <w:b/>
          <w:bCs/>
          <w:lang w:val="cs-CZ"/>
        </w:rPr>
        <w:t xml:space="preserve">kontrolní </w:t>
      </w:r>
      <w:proofErr w:type="gramStart"/>
      <w:r w:rsidRPr="00B81882">
        <w:rPr>
          <w:b/>
          <w:bCs/>
          <w:lang w:val="cs-CZ"/>
        </w:rPr>
        <w:t>vazby</w:t>
      </w:r>
      <w:r w:rsidRPr="00B81882">
        <w:rPr>
          <w:lang w:val="cs-CZ"/>
        </w:rPr>
        <w:t xml:space="preserve">  -</w:t>
      </w:r>
      <w:proofErr w:type="gramEnd"/>
      <w:r w:rsidRPr="00B81882">
        <w:rPr>
          <w:lang w:val="cs-CZ"/>
        </w:rPr>
        <w:t xml:space="preserve">  pomocí kontrolních čísel</w:t>
      </w:r>
    </w:p>
    <w:p w14:paraId="7BBFE1A0" w14:textId="77777777" w:rsidR="0048745E" w:rsidRPr="00B81882" w:rsidRDefault="0048745E" w:rsidP="0048745E">
      <w:pPr>
        <w:pStyle w:val="Nadpis1"/>
        <w:rPr>
          <w:lang w:val="cs-CZ"/>
        </w:rPr>
      </w:pPr>
      <w:bookmarkStart w:id="41" w:name="_Toc165017140"/>
      <w:r w:rsidRPr="00B81882">
        <w:rPr>
          <w:lang w:val="cs-CZ"/>
        </w:rPr>
        <w:t>Zákon o účetnictví (č. 563/1991 ve znění zákona 353/2001 Sb.)</w:t>
      </w:r>
      <w:bookmarkEnd w:id="41"/>
    </w:p>
    <w:p w14:paraId="0B3FBD40" w14:textId="77777777" w:rsidR="0048745E" w:rsidRPr="00B81882" w:rsidRDefault="0048745E" w:rsidP="0048745E">
      <w:pPr>
        <w:pStyle w:val="Nadpis2"/>
        <w:rPr>
          <w:lang w:val="cs-CZ"/>
        </w:rPr>
      </w:pPr>
      <w:bookmarkStart w:id="42" w:name="_Toc165017141"/>
      <w:r w:rsidRPr="00B81882">
        <w:rPr>
          <w:lang w:val="cs-CZ"/>
        </w:rPr>
        <w:t>Úkol zákona o účetnictví</w:t>
      </w:r>
      <w:bookmarkEnd w:id="42"/>
    </w:p>
    <w:p w14:paraId="274BF91F" w14:textId="77777777" w:rsidR="0048745E" w:rsidRPr="00B81882" w:rsidRDefault="0048745E" w:rsidP="003F7B50">
      <w:pPr>
        <w:numPr>
          <w:ilvl w:val="0"/>
          <w:numId w:val="16"/>
        </w:numPr>
        <w:spacing w:after="0"/>
        <w:rPr>
          <w:lang w:val="cs-CZ"/>
        </w:rPr>
      </w:pPr>
      <w:r w:rsidRPr="00B81882">
        <w:rPr>
          <w:lang w:val="cs-CZ"/>
        </w:rPr>
        <w:t xml:space="preserve">zajistit informace pro </w:t>
      </w:r>
      <w:r w:rsidRPr="00B81882">
        <w:rPr>
          <w:u w:val="single"/>
          <w:lang w:val="cs-CZ"/>
        </w:rPr>
        <w:t>finanční řízení</w:t>
      </w:r>
    </w:p>
    <w:p w14:paraId="28A0EEEF" w14:textId="77777777" w:rsidR="0048745E" w:rsidRPr="00B81882" w:rsidRDefault="0048745E" w:rsidP="0048745E">
      <w:pPr>
        <w:ind w:left="360"/>
        <w:rPr>
          <w:sz w:val="6"/>
          <w:lang w:val="cs-CZ"/>
        </w:rPr>
      </w:pPr>
    </w:p>
    <w:p w14:paraId="40FB040A" w14:textId="77777777" w:rsidR="0048745E" w:rsidRPr="00B81882" w:rsidRDefault="0048745E" w:rsidP="003F7B50">
      <w:pPr>
        <w:numPr>
          <w:ilvl w:val="0"/>
          <w:numId w:val="16"/>
        </w:numPr>
        <w:spacing w:after="0"/>
        <w:rPr>
          <w:lang w:val="cs-CZ"/>
        </w:rPr>
      </w:pPr>
      <w:r w:rsidRPr="00B81882">
        <w:rPr>
          <w:u w:val="single"/>
          <w:lang w:val="cs-CZ"/>
        </w:rPr>
        <w:t>prokázat stav a pohyb majetku</w:t>
      </w:r>
      <w:r w:rsidRPr="00B81882">
        <w:rPr>
          <w:lang w:val="cs-CZ"/>
        </w:rPr>
        <w:t xml:space="preserve">, závazků, vlastního kapitálu, nákladů, výdajů, výnosů, příjmů </w:t>
      </w:r>
      <w:r w:rsidRPr="00B81882">
        <w:rPr>
          <w:lang w:val="cs-CZ"/>
        </w:rPr>
        <w:br/>
        <w:t>a výsledku hospodaření</w:t>
      </w:r>
    </w:p>
    <w:p w14:paraId="78D6DCD4" w14:textId="77777777" w:rsidR="0048745E" w:rsidRPr="00B81882" w:rsidRDefault="0048745E" w:rsidP="0048745E">
      <w:pPr>
        <w:rPr>
          <w:sz w:val="6"/>
          <w:lang w:val="cs-CZ"/>
        </w:rPr>
      </w:pPr>
    </w:p>
    <w:p w14:paraId="65E2B21D" w14:textId="77777777" w:rsidR="0048745E" w:rsidRPr="00B81882" w:rsidRDefault="0048745E" w:rsidP="003F7B50">
      <w:pPr>
        <w:numPr>
          <w:ilvl w:val="0"/>
          <w:numId w:val="16"/>
        </w:numPr>
        <w:spacing w:after="0"/>
        <w:rPr>
          <w:lang w:val="cs-CZ"/>
        </w:rPr>
      </w:pPr>
      <w:r w:rsidRPr="00B81882">
        <w:rPr>
          <w:u w:val="single"/>
          <w:lang w:val="cs-CZ"/>
        </w:rPr>
        <w:t>dodržet soulad se směrnicemi Evropské unie</w:t>
      </w:r>
      <w:r w:rsidRPr="00B81882">
        <w:rPr>
          <w:lang w:val="cs-CZ"/>
        </w:rPr>
        <w:t xml:space="preserve"> (zejména čtvrté a sedmé) a </w:t>
      </w:r>
      <w:r w:rsidRPr="00B81882">
        <w:rPr>
          <w:u w:val="single"/>
          <w:lang w:val="cs-CZ"/>
        </w:rPr>
        <w:t>aplikovat</w:t>
      </w:r>
      <w:r w:rsidRPr="00B81882">
        <w:rPr>
          <w:lang w:val="cs-CZ"/>
        </w:rPr>
        <w:t xml:space="preserve"> vybrané zásady a charakteristiky Mezinárodních účetních standardů (IAS)</w:t>
      </w:r>
    </w:p>
    <w:p w14:paraId="44D8018A" w14:textId="77777777" w:rsidR="0048745E" w:rsidRPr="00B81882" w:rsidRDefault="0048745E" w:rsidP="0048745E">
      <w:pPr>
        <w:rPr>
          <w:sz w:val="6"/>
          <w:lang w:val="cs-CZ"/>
        </w:rPr>
      </w:pPr>
    </w:p>
    <w:p w14:paraId="2DBFE067" w14:textId="77777777" w:rsidR="0048745E" w:rsidRPr="00B81882" w:rsidRDefault="0048745E" w:rsidP="003F7B50">
      <w:pPr>
        <w:numPr>
          <w:ilvl w:val="0"/>
          <w:numId w:val="16"/>
        </w:numPr>
        <w:spacing w:after="0"/>
        <w:rPr>
          <w:lang w:val="cs-CZ"/>
        </w:rPr>
      </w:pPr>
      <w:r w:rsidRPr="00B81882">
        <w:rPr>
          <w:u w:val="single"/>
          <w:lang w:val="cs-CZ"/>
        </w:rPr>
        <w:t>vytvořit pro české prostředí právní rámec</w:t>
      </w:r>
      <w:r w:rsidRPr="00B81882">
        <w:rPr>
          <w:lang w:val="cs-CZ"/>
        </w:rPr>
        <w:t xml:space="preserve"> pro vedení účetnictví a regulaci účetní závěrky včetně jejího zveřejňování</w:t>
      </w:r>
    </w:p>
    <w:p w14:paraId="35109E05" w14:textId="77777777" w:rsidR="0048745E" w:rsidRPr="00B81882" w:rsidRDefault="0048745E" w:rsidP="0048745E">
      <w:pPr>
        <w:pStyle w:val="Nadpis2"/>
        <w:rPr>
          <w:lang w:val="cs-CZ"/>
        </w:rPr>
      </w:pPr>
      <w:bookmarkStart w:id="43" w:name="_Toc165017142"/>
      <w:r w:rsidRPr="00B81882">
        <w:rPr>
          <w:lang w:val="cs-CZ"/>
        </w:rPr>
        <w:t>Věcné (materiální) účetní zásady, základní předpoklady pojetí zákona</w:t>
      </w:r>
      <w:bookmarkEnd w:id="43"/>
    </w:p>
    <w:p w14:paraId="598AEE0C" w14:textId="77777777" w:rsidR="0048745E" w:rsidRPr="00B81882" w:rsidRDefault="0048745E" w:rsidP="003F7B50">
      <w:pPr>
        <w:numPr>
          <w:ilvl w:val="0"/>
          <w:numId w:val="17"/>
        </w:numPr>
        <w:spacing w:after="0"/>
        <w:rPr>
          <w:lang w:val="cs-CZ"/>
        </w:rPr>
      </w:pPr>
      <w:r w:rsidRPr="00B81882">
        <w:rPr>
          <w:lang w:val="cs-CZ"/>
        </w:rPr>
        <w:t>akruální princip</w:t>
      </w:r>
    </w:p>
    <w:p w14:paraId="41DB2018" w14:textId="77777777" w:rsidR="0048745E" w:rsidRPr="00B81882" w:rsidRDefault="0048745E" w:rsidP="003F7B50">
      <w:pPr>
        <w:numPr>
          <w:ilvl w:val="0"/>
          <w:numId w:val="17"/>
        </w:numPr>
        <w:spacing w:after="0"/>
        <w:rPr>
          <w:lang w:val="cs-CZ"/>
        </w:rPr>
      </w:pPr>
      <w:r w:rsidRPr="00B81882">
        <w:rPr>
          <w:lang w:val="cs-CZ"/>
        </w:rPr>
        <w:t>věrný a poctivý obraz poskytovaný v účetní závěrce</w:t>
      </w:r>
    </w:p>
    <w:p w14:paraId="0E6B1B7A" w14:textId="77777777" w:rsidR="0048745E" w:rsidRPr="00B81882" w:rsidRDefault="0048745E" w:rsidP="003F7B50">
      <w:pPr>
        <w:numPr>
          <w:ilvl w:val="0"/>
          <w:numId w:val="17"/>
        </w:numPr>
        <w:spacing w:after="0"/>
        <w:rPr>
          <w:lang w:val="cs-CZ"/>
        </w:rPr>
      </w:pPr>
      <w:r w:rsidRPr="00B81882">
        <w:rPr>
          <w:lang w:val="cs-CZ"/>
        </w:rPr>
        <w:t>přednost obsahu před formou</w:t>
      </w:r>
    </w:p>
    <w:p w14:paraId="3E09DA3B" w14:textId="77777777" w:rsidR="0048745E" w:rsidRPr="00B81882" w:rsidRDefault="0048745E" w:rsidP="003F7B50">
      <w:pPr>
        <w:numPr>
          <w:ilvl w:val="0"/>
          <w:numId w:val="17"/>
        </w:numPr>
        <w:spacing w:after="0"/>
        <w:rPr>
          <w:lang w:val="cs-CZ"/>
        </w:rPr>
      </w:pPr>
      <w:r w:rsidRPr="00B81882">
        <w:rPr>
          <w:lang w:val="cs-CZ"/>
        </w:rPr>
        <w:t>nepřetržité pokračování činností účetní jednotky</w:t>
      </w:r>
    </w:p>
    <w:p w14:paraId="1B05EB25" w14:textId="77777777" w:rsidR="0048745E" w:rsidRPr="00B81882" w:rsidRDefault="0048745E" w:rsidP="003F7B50">
      <w:pPr>
        <w:numPr>
          <w:ilvl w:val="0"/>
          <w:numId w:val="17"/>
        </w:numPr>
        <w:spacing w:after="0"/>
        <w:rPr>
          <w:lang w:val="cs-CZ"/>
        </w:rPr>
      </w:pPr>
      <w:r w:rsidRPr="00B81882">
        <w:rPr>
          <w:lang w:val="cs-CZ"/>
        </w:rPr>
        <w:t>stálost používaných účetních metod</w:t>
      </w:r>
    </w:p>
    <w:p w14:paraId="4D1A9886" w14:textId="77777777" w:rsidR="0048745E" w:rsidRPr="00B81882" w:rsidRDefault="0048745E" w:rsidP="003F7B50">
      <w:pPr>
        <w:numPr>
          <w:ilvl w:val="0"/>
          <w:numId w:val="17"/>
        </w:numPr>
        <w:spacing w:after="0"/>
        <w:rPr>
          <w:lang w:val="cs-CZ"/>
        </w:rPr>
      </w:pPr>
      <w:r w:rsidRPr="00B81882">
        <w:rPr>
          <w:lang w:val="cs-CZ"/>
        </w:rPr>
        <w:t>zákaz kompenzace</w:t>
      </w:r>
    </w:p>
    <w:p w14:paraId="105A1B5C" w14:textId="77777777" w:rsidR="0048745E" w:rsidRPr="00B81882" w:rsidRDefault="0048745E" w:rsidP="003F7B50">
      <w:pPr>
        <w:numPr>
          <w:ilvl w:val="0"/>
          <w:numId w:val="17"/>
        </w:numPr>
        <w:spacing w:after="0"/>
        <w:rPr>
          <w:lang w:val="cs-CZ"/>
        </w:rPr>
      </w:pPr>
      <w:r w:rsidRPr="00B81882">
        <w:rPr>
          <w:lang w:val="cs-CZ"/>
        </w:rPr>
        <w:t>kontinuita</w:t>
      </w:r>
    </w:p>
    <w:p w14:paraId="6BD84141" w14:textId="77777777" w:rsidR="0048745E" w:rsidRPr="00B81882" w:rsidRDefault="0048745E" w:rsidP="003F7B50">
      <w:pPr>
        <w:numPr>
          <w:ilvl w:val="0"/>
          <w:numId w:val="17"/>
        </w:numPr>
        <w:spacing w:after="0"/>
        <w:rPr>
          <w:lang w:val="cs-CZ"/>
        </w:rPr>
      </w:pPr>
      <w:r w:rsidRPr="00B81882">
        <w:rPr>
          <w:lang w:val="cs-CZ"/>
        </w:rPr>
        <w:t>zásada opatrnosti</w:t>
      </w:r>
    </w:p>
    <w:p w14:paraId="624C5A97" w14:textId="77777777" w:rsidR="0048745E" w:rsidRPr="00B81882" w:rsidRDefault="0048745E" w:rsidP="0048745E">
      <w:pPr>
        <w:pStyle w:val="Nadpis2"/>
        <w:rPr>
          <w:lang w:val="cs-CZ"/>
        </w:rPr>
      </w:pPr>
      <w:bookmarkStart w:id="44" w:name="_Toc165017143"/>
      <w:r w:rsidRPr="00B81882">
        <w:rPr>
          <w:lang w:val="cs-CZ"/>
        </w:rPr>
        <w:t>Účetní jednotky</w:t>
      </w:r>
      <w:bookmarkEnd w:id="44"/>
    </w:p>
    <w:p w14:paraId="263C35FD" w14:textId="77777777" w:rsidR="0048745E" w:rsidRPr="00B81882" w:rsidRDefault="0048745E" w:rsidP="003F7B50">
      <w:pPr>
        <w:numPr>
          <w:ilvl w:val="0"/>
          <w:numId w:val="18"/>
        </w:numPr>
        <w:spacing w:after="0"/>
        <w:rPr>
          <w:lang w:val="cs-CZ"/>
        </w:rPr>
      </w:pPr>
      <w:r w:rsidRPr="00B81882">
        <w:rPr>
          <w:b/>
          <w:bCs/>
          <w:color w:val="0000FF"/>
          <w:lang w:val="cs-CZ"/>
        </w:rPr>
        <w:t>právnické osoby</w:t>
      </w:r>
      <w:r w:rsidRPr="00B81882">
        <w:rPr>
          <w:lang w:val="cs-CZ"/>
        </w:rPr>
        <w:t xml:space="preserve">, které mají </w:t>
      </w:r>
      <w:r w:rsidRPr="00B81882">
        <w:rPr>
          <w:b/>
          <w:bCs/>
          <w:lang w:val="cs-CZ"/>
        </w:rPr>
        <w:t>sídlo na území České republiky</w:t>
      </w:r>
    </w:p>
    <w:p w14:paraId="6EEFEA4C" w14:textId="77777777" w:rsidR="0048745E" w:rsidRPr="00B81882" w:rsidRDefault="0048745E" w:rsidP="003F7B50">
      <w:pPr>
        <w:numPr>
          <w:ilvl w:val="0"/>
          <w:numId w:val="18"/>
        </w:numPr>
        <w:spacing w:after="0"/>
        <w:rPr>
          <w:lang w:val="cs-CZ"/>
        </w:rPr>
      </w:pPr>
      <w:r w:rsidRPr="00B81882">
        <w:rPr>
          <w:b/>
          <w:bCs/>
          <w:color w:val="0000FF"/>
          <w:lang w:val="cs-CZ"/>
        </w:rPr>
        <w:t>zahraniční osoby</w:t>
      </w:r>
      <w:r w:rsidRPr="00B81882">
        <w:rPr>
          <w:lang w:val="cs-CZ"/>
        </w:rPr>
        <w:t xml:space="preserve">, pokud </w:t>
      </w:r>
      <w:r w:rsidRPr="00B81882">
        <w:rPr>
          <w:b/>
          <w:bCs/>
          <w:lang w:val="cs-CZ"/>
        </w:rPr>
        <w:t>na území ČR podnikají</w:t>
      </w:r>
      <w:r w:rsidRPr="00B81882">
        <w:rPr>
          <w:lang w:val="cs-CZ"/>
        </w:rPr>
        <w:t xml:space="preserve"> nebo provozují jinou činnost podle zvláštních právních předpisů</w:t>
      </w:r>
    </w:p>
    <w:p w14:paraId="04FC5914" w14:textId="77777777" w:rsidR="0048745E" w:rsidRPr="00B81882" w:rsidRDefault="0048745E" w:rsidP="0048745E">
      <w:pPr>
        <w:rPr>
          <w:lang w:val="cs-CZ"/>
        </w:rPr>
      </w:pPr>
    </w:p>
    <w:p w14:paraId="5FF2044B" w14:textId="77777777" w:rsidR="0048745E" w:rsidRPr="00B81882" w:rsidRDefault="0048745E" w:rsidP="003F7B50">
      <w:pPr>
        <w:numPr>
          <w:ilvl w:val="0"/>
          <w:numId w:val="18"/>
        </w:numPr>
        <w:spacing w:after="0"/>
        <w:rPr>
          <w:lang w:val="cs-CZ"/>
        </w:rPr>
      </w:pPr>
      <w:r w:rsidRPr="00B81882">
        <w:rPr>
          <w:b/>
          <w:bCs/>
          <w:color w:val="0000FF"/>
          <w:lang w:val="cs-CZ"/>
        </w:rPr>
        <w:t>organizační složky státu</w:t>
      </w:r>
      <w:r w:rsidRPr="00B81882">
        <w:rPr>
          <w:lang w:val="cs-CZ"/>
        </w:rPr>
        <w:t xml:space="preserve"> podle zvláštního právního předpisu</w:t>
      </w:r>
    </w:p>
    <w:p w14:paraId="629B9BA4" w14:textId="77777777" w:rsidR="0048745E" w:rsidRPr="00B81882" w:rsidRDefault="0048745E" w:rsidP="003F7B50">
      <w:pPr>
        <w:numPr>
          <w:ilvl w:val="0"/>
          <w:numId w:val="18"/>
        </w:numPr>
        <w:spacing w:after="0"/>
        <w:rPr>
          <w:lang w:val="cs-CZ"/>
        </w:rPr>
      </w:pPr>
      <w:r w:rsidRPr="00B81882">
        <w:rPr>
          <w:b/>
          <w:bCs/>
          <w:color w:val="0000FF"/>
          <w:lang w:val="cs-CZ"/>
        </w:rPr>
        <w:t>fyzické osoby</w:t>
      </w:r>
      <w:r w:rsidRPr="00B81882">
        <w:rPr>
          <w:lang w:val="cs-CZ"/>
        </w:rPr>
        <w:t>, které podnikají nebo provozují jinou samostatnou výdělečnou činnost, pokud prokazují své výdaje vynaložené na dosažení, zajištění a udržení příjmů pro účely zjištění základu daně z příjmu</w:t>
      </w:r>
    </w:p>
    <w:p w14:paraId="06AEE016" w14:textId="77777777" w:rsidR="0048745E" w:rsidRPr="00B81882" w:rsidRDefault="0048745E" w:rsidP="0048745E">
      <w:pPr>
        <w:pStyle w:val="Nadpis2"/>
        <w:rPr>
          <w:lang w:val="cs-CZ"/>
        </w:rPr>
      </w:pPr>
      <w:bookmarkStart w:id="45" w:name="_Toc165017144"/>
      <w:r w:rsidRPr="00B81882">
        <w:rPr>
          <w:lang w:val="cs-CZ"/>
        </w:rPr>
        <w:t>Předmět účetnictví</w:t>
      </w:r>
      <w:bookmarkEnd w:id="45"/>
    </w:p>
    <w:p w14:paraId="7DD768FB" w14:textId="77777777" w:rsidR="0048745E" w:rsidRPr="00B81882" w:rsidRDefault="0048745E" w:rsidP="003F7B50">
      <w:pPr>
        <w:pStyle w:val="Odstavecseseznamem"/>
        <w:numPr>
          <w:ilvl w:val="0"/>
          <w:numId w:val="35"/>
        </w:numPr>
        <w:rPr>
          <w:lang w:val="cs-CZ"/>
        </w:rPr>
      </w:pPr>
      <w:r w:rsidRPr="00B81882">
        <w:rPr>
          <w:lang w:val="cs-CZ"/>
        </w:rPr>
        <w:t>stav a pohyb majetku a jiných aktiv</w:t>
      </w:r>
    </w:p>
    <w:p w14:paraId="4BE35FD7" w14:textId="77777777" w:rsidR="0048745E" w:rsidRPr="00B81882" w:rsidRDefault="0048745E" w:rsidP="003F7B50">
      <w:pPr>
        <w:pStyle w:val="Odstavecseseznamem"/>
        <w:numPr>
          <w:ilvl w:val="0"/>
          <w:numId w:val="35"/>
        </w:numPr>
        <w:rPr>
          <w:lang w:val="cs-CZ"/>
        </w:rPr>
      </w:pPr>
      <w:r w:rsidRPr="00B81882">
        <w:rPr>
          <w:lang w:val="cs-CZ"/>
        </w:rPr>
        <w:t>stav a pohyb závazků a jiných pasiv</w:t>
      </w:r>
    </w:p>
    <w:p w14:paraId="6CE0A248" w14:textId="77777777" w:rsidR="0048745E" w:rsidRPr="00B81882" w:rsidRDefault="0048745E" w:rsidP="003F7B50">
      <w:pPr>
        <w:pStyle w:val="Odstavecseseznamem"/>
        <w:numPr>
          <w:ilvl w:val="0"/>
          <w:numId w:val="35"/>
        </w:numPr>
        <w:rPr>
          <w:lang w:val="cs-CZ"/>
        </w:rPr>
      </w:pPr>
      <w:r w:rsidRPr="00B81882">
        <w:rPr>
          <w:lang w:val="cs-CZ"/>
        </w:rPr>
        <w:t>náklady a výnosy nebo výdaje a příjmy</w:t>
      </w:r>
    </w:p>
    <w:p w14:paraId="00BE8292" w14:textId="77777777" w:rsidR="0048745E" w:rsidRPr="00B81882" w:rsidRDefault="0048745E" w:rsidP="003F7B50">
      <w:pPr>
        <w:pStyle w:val="Odstavecseseznamem"/>
        <w:numPr>
          <w:ilvl w:val="0"/>
          <w:numId w:val="35"/>
        </w:numPr>
        <w:rPr>
          <w:lang w:val="cs-CZ"/>
        </w:rPr>
      </w:pPr>
      <w:r w:rsidRPr="00B81882">
        <w:rPr>
          <w:lang w:val="cs-CZ"/>
        </w:rPr>
        <w:t>výsledek hospodaření</w:t>
      </w:r>
    </w:p>
    <w:p w14:paraId="27A3C96C" w14:textId="77777777" w:rsidR="0048745E" w:rsidRPr="00B81882" w:rsidRDefault="0048745E" w:rsidP="0048745E">
      <w:pPr>
        <w:pStyle w:val="Nadpis2"/>
        <w:rPr>
          <w:lang w:val="cs-CZ"/>
        </w:rPr>
      </w:pPr>
      <w:bookmarkStart w:id="46" w:name="_Toc165017145"/>
      <w:r w:rsidRPr="00B81882">
        <w:rPr>
          <w:lang w:val="cs-CZ"/>
        </w:rPr>
        <w:lastRenderedPageBreak/>
        <w:t>Účetní období</w:t>
      </w:r>
      <w:bookmarkEnd w:id="46"/>
    </w:p>
    <w:p w14:paraId="5172F86B" w14:textId="77B80D86" w:rsidR="0048745E" w:rsidRPr="00B81882" w:rsidRDefault="0048745E" w:rsidP="0048745E">
      <w:pPr>
        <w:rPr>
          <w:lang w:val="cs-CZ"/>
        </w:rPr>
      </w:pPr>
      <w:r w:rsidRPr="00B81882">
        <w:rPr>
          <w:b/>
          <w:bCs/>
          <w:color w:val="0000FF"/>
          <w:lang w:val="cs-CZ"/>
        </w:rPr>
        <w:t xml:space="preserve">Nepřetržitě po sobě jdoucích dvanáct </w:t>
      </w:r>
      <w:r w:rsidR="00996D2C" w:rsidRPr="00B81882">
        <w:rPr>
          <w:b/>
          <w:bCs/>
          <w:color w:val="0000FF"/>
          <w:lang w:val="cs-CZ"/>
        </w:rPr>
        <w:t>měsíců</w:t>
      </w:r>
      <w:r w:rsidR="00996D2C" w:rsidRPr="00B81882">
        <w:rPr>
          <w:lang w:val="cs-CZ"/>
        </w:rPr>
        <w:t>: hospodářský</w:t>
      </w:r>
      <w:r w:rsidRPr="00B81882">
        <w:rPr>
          <w:lang w:val="cs-CZ"/>
        </w:rPr>
        <w:t xml:space="preserve"> rok nebo kalendářní rok</w:t>
      </w:r>
    </w:p>
    <w:p w14:paraId="42B11173" w14:textId="77777777" w:rsidR="0048745E" w:rsidRPr="00B81882" w:rsidRDefault="0048745E" w:rsidP="0048745E">
      <w:pPr>
        <w:pStyle w:val="Zkladntext"/>
        <w:rPr>
          <w:lang w:val="cs-CZ"/>
        </w:rPr>
      </w:pPr>
      <w:r w:rsidRPr="00B81882">
        <w:rPr>
          <w:lang w:val="cs-CZ"/>
        </w:rPr>
        <w:t xml:space="preserve">Účetní období bezprostředně předcházející změně (vzniku, zániku) může být kratší nebo delší </w:t>
      </w:r>
      <w:r w:rsidRPr="00B81882">
        <w:rPr>
          <w:lang w:val="cs-CZ"/>
        </w:rPr>
        <w:br/>
        <w:t>než 12 měsíců</w:t>
      </w:r>
    </w:p>
    <w:p w14:paraId="1DF75294" w14:textId="77777777" w:rsidR="0048745E" w:rsidRPr="00B81882" w:rsidRDefault="0048745E" w:rsidP="0048745E">
      <w:pPr>
        <w:pStyle w:val="Nadpis2"/>
        <w:rPr>
          <w:lang w:val="cs-CZ"/>
        </w:rPr>
      </w:pPr>
      <w:bookmarkStart w:id="47" w:name="_Toc165017146"/>
      <w:r w:rsidRPr="00B81882">
        <w:rPr>
          <w:lang w:val="cs-CZ"/>
        </w:rPr>
        <w:t>Povinnost vést účetnictví</w:t>
      </w:r>
      <w:bookmarkEnd w:id="47"/>
    </w:p>
    <w:p w14:paraId="3427BD86" w14:textId="77777777" w:rsidR="0048745E" w:rsidRPr="00B81882" w:rsidRDefault="0048745E" w:rsidP="0048745E">
      <w:pPr>
        <w:rPr>
          <w:lang w:val="cs-CZ"/>
        </w:rPr>
      </w:pPr>
      <w:proofErr w:type="gramStart"/>
      <w:r w:rsidRPr="00B81882">
        <w:rPr>
          <w:b/>
          <w:bCs/>
          <w:u w:val="single"/>
          <w:lang w:val="cs-CZ"/>
        </w:rPr>
        <w:t xml:space="preserve">správné </w:t>
      </w:r>
      <w:r w:rsidRPr="00B81882">
        <w:rPr>
          <w:lang w:val="cs-CZ"/>
        </w:rPr>
        <w:t xml:space="preserve"> </w:t>
      </w:r>
      <w:r w:rsidRPr="00B81882">
        <w:rPr>
          <w:lang w:val="cs-CZ"/>
        </w:rPr>
        <w:tab/>
      </w:r>
      <w:proofErr w:type="gramEnd"/>
      <w:r w:rsidRPr="00B81882">
        <w:rPr>
          <w:lang w:val="cs-CZ"/>
        </w:rPr>
        <w:t>-  neodporuje zákonům, neobchází účel</w:t>
      </w:r>
    </w:p>
    <w:p w14:paraId="739E9BA3" w14:textId="77777777" w:rsidR="0048745E" w:rsidRPr="00B81882" w:rsidRDefault="0048745E" w:rsidP="0048745E">
      <w:pPr>
        <w:rPr>
          <w:b/>
          <w:bCs/>
          <w:sz w:val="4"/>
          <w:u w:val="single"/>
          <w:lang w:val="cs-CZ"/>
        </w:rPr>
      </w:pPr>
    </w:p>
    <w:p w14:paraId="26C5B3E1" w14:textId="77777777" w:rsidR="0048745E" w:rsidRPr="00B81882" w:rsidRDefault="0048745E" w:rsidP="0048745E">
      <w:pPr>
        <w:rPr>
          <w:lang w:val="cs-CZ"/>
        </w:rPr>
      </w:pPr>
      <w:proofErr w:type="gramStart"/>
      <w:r w:rsidRPr="00B81882">
        <w:rPr>
          <w:b/>
          <w:bCs/>
          <w:u w:val="single"/>
          <w:lang w:val="cs-CZ"/>
        </w:rPr>
        <w:t xml:space="preserve">úplné  </w:t>
      </w:r>
      <w:r w:rsidRPr="00B81882">
        <w:rPr>
          <w:lang w:val="cs-CZ"/>
        </w:rPr>
        <w:tab/>
      </w:r>
      <w:proofErr w:type="gramEnd"/>
      <w:r w:rsidRPr="00B81882">
        <w:rPr>
          <w:lang w:val="cs-CZ"/>
        </w:rPr>
        <w:tab/>
        <w:t>-  zaúčtovány jsou veškeré skutečnosti, které jsou předmětem účetnictví</w:t>
      </w:r>
    </w:p>
    <w:p w14:paraId="0992755D" w14:textId="77777777" w:rsidR="0048745E" w:rsidRPr="00B81882" w:rsidRDefault="0048745E" w:rsidP="0048745E">
      <w:pPr>
        <w:rPr>
          <w:b/>
          <w:bCs/>
          <w:sz w:val="4"/>
          <w:u w:val="single"/>
          <w:lang w:val="cs-CZ"/>
        </w:rPr>
      </w:pPr>
    </w:p>
    <w:p w14:paraId="52AD3438" w14:textId="77777777" w:rsidR="0048745E" w:rsidRPr="00B81882" w:rsidRDefault="0048745E" w:rsidP="0048745E">
      <w:pPr>
        <w:rPr>
          <w:lang w:val="cs-CZ"/>
        </w:rPr>
      </w:pPr>
      <w:proofErr w:type="gramStart"/>
      <w:r w:rsidRPr="00B81882">
        <w:rPr>
          <w:b/>
          <w:bCs/>
          <w:u w:val="single"/>
          <w:lang w:val="cs-CZ"/>
        </w:rPr>
        <w:t xml:space="preserve">průkazné </w:t>
      </w:r>
      <w:r w:rsidRPr="00B81882">
        <w:rPr>
          <w:lang w:val="cs-CZ"/>
        </w:rPr>
        <w:t xml:space="preserve"> </w:t>
      </w:r>
      <w:r w:rsidRPr="00B81882">
        <w:rPr>
          <w:lang w:val="cs-CZ"/>
        </w:rPr>
        <w:tab/>
      </w:r>
      <w:proofErr w:type="gramEnd"/>
      <w:r w:rsidRPr="00B81882">
        <w:rPr>
          <w:lang w:val="cs-CZ"/>
        </w:rPr>
        <w:t>-  všechny účetní záznamy jsou průkazné</w:t>
      </w:r>
    </w:p>
    <w:p w14:paraId="59B93477" w14:textId="77777777" w:rsidR="0048745E" w:rsidRPr="00B81882" w:rsidRDefault="0048745E" w:rsidP="0048745E">
      <w:pPr>
        <w:ind w:left="708" w:firstLine="708"/>
        <w:rPr>
          <w:lang w:val="cs-CZ"/>
        </w:rPr>
      </w:pPr>
      <w:r w:rsidRPr="00B81882">
        <w:rPr>
          <w:lang w:val="cs-CZ"/>
        </w:rPr>
        <w:t>-  účetní jednotka provedla inventarizaci</w:t>
      </w:r>
    </w:p>
    <w:p w14:paraId="311E9731" w14:textId="77777777" w:rsidR="0048745E" w:rsidRPr="00B81882" w:rsidRDefault="0048745E" w:rsidP="0048745E">
      <w:pPr>
        <w:rPr>
          <w:b/>
          <w:bCs/>
          <w:sz w:val="4"/>
          <w:u w:val="single"/>
          <w:lang w:val="cs-CZ"/>
        </w:rPr>
      </w:pPr>
    </w:p>
    <w:p w14:paraId="7D9B0418" w14:textId="682CA03C" w:rsidR="0048745E" w:rsidRPr="00B81882" w:rsidRDefault="0048745E" w:rsidP="0048745E">
      <w:pPr>
        <w:rPr>
          <w:lang w:val="cs-CZ"/>
        </w:rPr>
      </w:pPr>
      <w:r w:rsidRPr="00B81882">
        <w:rPr>
          <w:b/>
          <w:bCs/>
          <w:u w:val="single"/>
          <w:lang w:val="cs-CZ"/>
        </w:rPr>
        <w:t>srozumitelné</w:t>
      </w:r>
      <w:r w:rsidRPr="00B81882">
        <w:rPr>
          <w:lang w:val="cs-CZ"/>
        </w:rPr>
        <w:tab/>
      </w:r>
      <w:r w:rsidR="00996D2C" w:rsidRPr="00B81882">
        <w:rPr>
          <w:lang w:val="cs-CZ"/>
        </w:rPr>
        <w:t>- lze</w:t>
      </w:r>
      <w:r w:rsidRPr="00B81882">
        <w:rPr>
          <w:lang w:val="cs-CZ"/>
        </w:rPr>
        <w:t xml:space="preserve"> určit spolehlivě a jednoznačně obsah účetních případů</w:t>
      </w:r>
    </w:p>
    <w:p w14:paraId="3EF90FFE" w14:textId="77777777" w:rsidR="0048745E" w:rsidRPr="00B81882" w:rsidRDefault="0048745E" w:rsidP="0048745E">
      <w:pPr>
        <w:rPr>
          <w:b/>
          <w:bCs/>
          <w:sz w:val="4"/>
          <w:u w:val="single"/>
          <w:lang w:val="cs-CZ"/>
        </w:rPr>
      </w:pPr>
    </w:p>
    <w:p w14:paraId="73E7661A" w14:textId="77777777" w:rsidR="0048745E" w:rsidRPr="00B81882" w:rsidRDefault="0048745E" w:rsidP="0048745E">
      <w:pPr>
        <w:rPr>
          <w:lang w:val="cs-CZ"/>
        </w:rPr>
      </w:pPr>
      <w:r w:rsidRPr="00B81882">
        <w:rPr>
          <w:b/>
          <w:bCs/>
          <w:u w:val="single"/>
          <w:lang w:val="cs-CZ"/>
        </w:rPr>
        <w:t>trvanlivé</w:t>
      </w:r>
      <w:r w:rsidRPr="00B81882">
        <w:rPr>
          <w:lang w:val="cs-CZ"/>
        </w:rPr>
        <w:tab/>
      </w:r>
      <w:proofErr w:type="gramStart"/>
      <w:r w:rsidRPr="00B81882">
        <w:rPr>
          <w:lang w:val="cs-CZ"/>
        </w:rPr>
        <w:t>-  zajistit</w:t>
      </w:r>
      <w:proofErr w:type="gramEnd"/>
      <w:r w:rsidRPr="00B81882">
        <w:rPr>
          <w:lang w:val="cs-CZ"/>
        </w:rPr>
        <w:t xml:space="preserve"> trvanlivost účetních záznamů po celé období, kdy s účetní záznamy využívají </w:t>
      </w:r>
      <w:r w:rsidRPr="00B81882">
        <w:rPr>
          <w:lang w:val="cs-CZ"/>
        </w:rPr>
        <w:br/>
        <w:t xml:space="preserve"> </w:t>
      </w:r>
      <w:r w:rsidRPr="00B81882">
        <w:rPr>
          <w:lang w:val="cs-CZ"/>
        </w:rPr>
        <w:tab/>
      </w:r>
      <w:r w:rsidRPr="00B81882">
        <w:rPr>
          <w:lang w:val="cs-CZ"/>
        </w:rPr>
        <w:tab/>
        <w:t xml:space="preserve">    včetně doby archivace</w:t>
      </w:r>
    </w:p>
    <w:p w14:paraId="0F44E3B1" w14:textId="77777777" w:rsidR="0048745E" w:rsidRPr="00B81882" w:rsidRDefault="0048745E" w:rsidP="0048745E">
      <w:pPr>
        <w:pStyle w:val="Nadpis2"/>
        <w:rPr>
          <w:lang w:val="cs-CZ"/>
        </w:rPr>
      </w:pPr>
      <w:bookmarkStart w:id="48" w:name="_Toc165017147"/>
      <w:r w:rsidRPr="00B81882">
        <w:rPr>
          <w:lang w:val="cs-CZ"/>
        </w:rPr>
        <w:t>Požadavky zákona na účetní závěrku</w:t>
      </w:r>
      <w:bookmarkEnd w:id="48"/>
    </w:p>
    <w:p w14:paraId="60DFB4AC" w14:textId="77777777" w:rsidR="0048745E" w:rsidRPr="00B81882" w:rsidRDefault="0048745E" w:rsidP="0048745E">
      <w:pPr>
        <w:tabs>
          <w:tab w:val="left" w:pos="3720"/>
        </w:tabs>
        <w:rPr>
          <w:lang w:val="cs-CZ"/>
        </w:rPr>
      </w:pPr>
      <w:r w:rsidRPr="00B81882">
        <w:rPr>
          <w:lang w:val="cs-CZ"/>
        </w:rPr>
        <w:t xml:space="preserve">Účetní závěrka musí na základě účetnictví podávat </w:t>
      </w:r>
      <w:r w:rsidRPr="00B81882">
        <w:rPr>
          <w:b/>
          <w:bCs/>
          <w:u w:val="single"/>
          <w:lang w:val="cs-CZ"/>
        </w:rPr>
        <w:t>věrný a poctivý obraz</w:t>
      </w:r>
    </w:p>
    <w:p w14:paraId="01230D3E" w14:textId="77777777" w:rsidR="0048745E" w:rsidRPr="00B81882" w:rsidRDefault="0048745E" w:rsidP="0048745E">
      <w:pPr>
        <w:ind w:left="450"/>
        <w:rPr>
          <w:lang w:val="cs-CZ"/>
        </w:rPr>
      </w:pPr>
      <w:proofErr w:type="gramStart"/>
      <w:r w:rsidRPr="00B81882">
        <w:rPr>
          <w:b/>
          <w:bCs/>
          <w:lang w:val="cs-CZ"/>
        </w:rPr>
        <w:t>věrné</w:t>
      </w:r>
      <w:r w:rsidRPr="00B81882">
        <w:rPr>
          <w:lang w:val="cs-CZ"/>
        </w:rPr>
        <w:t xml:space="preserve">  -</w:t>
      </w:r>
      <w:proofErr w:type="gramEnd"/>
      <w:r w:rsidRPr="00B81882">
        <w:rPr>
          <w:lang w:val="cs-CZ"/>
        </w:rPr>
        <w:t xml:space="preserve">  obsah položek účetní závěrky odpovídá skutečnému stavu, který je zobrazen v souladu </w:t>
      </w:r>
      <w:r w:rsidRPr="00B81882">
        <w:rPr>
          <w:lang w:val="cs-CZ"/>
        </w:rPr>
        <w:br/>
        <w:t xml:space="preserve"> </w:t>
      </w:r>
      <w:r w:rsidRPr="00B81882">
        <w:rPr>
          <w:lang w:val="cs-CZ"/>
        </w:rPr>
        <w:tab/>
        <w:t xml:space="preserve">          s účetními metodami</w:t>
      </w:r>
    </w:p>
    <w:p w14:paraId="38BFC66F" w14:textId="7409C9D4" w:rsidR="0048745E" w:rsidRPr="00B81882" w:rsidRDefault="00996D2C" w:rsidP="0048745E">
      <w:pPr>
        <w:ind w:left="450"/>
        <w:rPr>
          <w:lang w:val="cs-CZ"/>
        </w:rPr>
      </w:pPr>
      <w:r w:rsidRPr="00B81882">
        <w:rPr>
          <w:b/>
          <w:bCs/>
          <w:lang w:val="cs-CZ"/>
        </w:rPr>
        <w:t>poctivé</w:t>
      </w:r>
      <w:r w:rsidRPr="00B81882">
        <w:rPr>
          <w:lang w:val="cs-CZ"/>
        </w:rPr>
        <w:t xml:space="preserve"> </w:t>
      </w:r>
      <w:proofErr w:type="gramStart"/>
      <w:r w:rsidRPr="00B81882">
        <w:rPr>
          <w:lang w:val="cs-CZ"/>
        </w:rPr>
        <w:t>-</w:t>
      </w:r>
      <w:r w:rsidR="0048745E" w:rsidRPr="00B81882">
        <w:rPr>
          <w:lang w:val="cs-CZ"/>
        </w:rPr>
        <w:t xml:space="preserve">  účetní</w:t>
      </w:r>
      <w:proofErr w:type="gramEnd"/>
      <w:r w:rsidR="0048745E" w:rsidRPr="00B81882">
        <w:rPr>
          <w:lang w:val="cs-CZ"/>
        </w:rPr>
        <w:t xml:space="preserve"> metody jsou použity způsobem, který vede k dosažení věrného zobrazení</w:t>
      </w:r>
    </w:p>
    <w:p w14:paraId="302C7208" w14:textId="77777777" w:rsidR="0048745E" w:rsidRPr="00B81882" w:rsidRDefault="0048745E" w:rsidP="0048745E">
      <w:pPr>
        <w:rPr>
          <w:lang w:val="cs-CZ"/>
        </w:rPr>
      </w:pPr>
      <w:r w:rsidRPr="00B81882">
        <w:rPr>
          <w:lang w:val="cs-CZ"/>
        </w:rPr>
        <w:t>Respektování všeobecně uznávaných zásad:</w:t>
      </w:r>
    </w:p>
    <w:p w14:paraId="341F7CD1" w14:textId="77777777" w:rsidR="0048745E" w:rsidRPr="00B81882" w:rsidRDefault="0048745E" w:rsidP="0048745E">
      <w:pPr>
        <w:ind w:left="1080"/>
        <w:rPr>
          <w:sz w:val="6"/>
          <w:lang w:val="cs-CZ"/>
        </w:rPr>
      </w:pPr>
    </w:p>
    <w:p w14:paraId="37042496" w14:textId="77777777" w:rsidR="0048745E" w:rsidRPr="00B81882" w:rsidRDefault="0048745E" w:rsidP="003F7B50">
      <w:pPr>
        <w:numPr>
          <w:ilvl w:val="1"/>
          <w:numId w:val="10"/>
        </w:numPr>
        <w:spacing w:after="0"/>
        <w:rPr>
          <w:lang w:val="cs-CZ"/>
        </w:rPr>
      </w:pPr>
      <w:r w:rsidRPr="00B81882">
        <w:rPr>
          <w:lang w:val="cs-CZ"/>
        </w:rPr>
        <w:t>předpoklad nepřetržitého pokračování činnosti</w:t>
      </w:r>
    </w:p>
    <w:p w14:paraId="34FC4CFC" w14:textId="77777777" w:rsidR="0048745E" w:rsidRPr="00B81882" w:rsidRDefault="0048745E" w:rsidP="003F7B50">
      <w:pPr>
        <w:numPr>
          <w:ilvl w:val="1"/>
          <w:numId w:val="10"/>
        </w:numPr>
        <w:spacing w:after="0"/>
        <w:rPr>
          <w:lang w:val="cs-CZ"/>
        </w:rPr>
      </w:pPr>
      <w:r w:rsidRPr="00B81882">
        <w:rPr>
          <w:lang w:val="cs-CZ"/>
        </w:rPr>
        <w:t>stálost metod</w:t>
      </w:r>
    </w:p>
    <w:p w14:paraId="4E2225C1" w14:textId="77777777" w:rsidR="0048745E" w:rsidRPr="00B81882" w:rsidRDefault="0048745E" w:rsidP="003F7B50">
      <w:pPr>
        <w:numPr>
          <w:ilvl w:val="1"/>
          <w:numId w:val="10"/>
        </w:numPr>
        <w:spacing w:after="0"/>
        <w:rPr>
          <w:lang w:val="cs-CZ"/>
        </w:rPr>
      </w:pPr>
      <w:r w:rsidRPr="00B81882">
        <w:rPr>
          <w:lang w:val="cs-CZ"/>
        </w:rPr>
        <w:t>zákaz kompenzace</w:t>
      </w:r>
    </w:p>
    <w:p w14:paraId="0F0F3E86" w14:textId="77777777" w:rsidR="0048745E" w:rsidRPr="00B81882" w:rsidRDefault="0048745E" w:rsidP="0048745E">
      <w:pPr>
        <w:rPr>
          <w:lang w:val="cs-CZ"/>
        </w:rPr>
      </w:pPr>
      <w:r w:rsidRPr="00B81882">
        <w:rPr>
          <w:lang w:val="cs-CZ"/>
        </w:rPr>
        <w:t>Kvalitativní charakteristiky informace v účetní závěrce musí být</w:t>
      </w:r>
    </w:p>
    <w:p w14:paraId="56DE5340" w14:textId="77777777" w:rsidR="0048745E" w:rsidRPr="00B81882" w:rsidRDefault="0048745E" w:rsidP="0048745E">
      <w:pPr>
        <w:rPr>
          <w:sz w:val="6"/>
          <w:lang w:val="cs-CZ"/>
        </w:rPr>
      </w:pPr>
    </w:p>
    <w:p w14:paraId="2A2C9D69" w14:textId="77777777" w:rsidR="0048745E" w:rsidRPr="00B81882" w:rsidRDefault="0048745E" w:rsidP="003F7B50">
      <w:pPr>
        <w:numPr>
          <w:ilvl w:val="2"/>
          <w:numId w:val="10"/>
        </w:numPr>
        <w:spacing w:after="0"/>
        <w:rPr>
          <w:lang w:val="cs-CZ"/>
        </w:rPr>
      </w:pPr>
      <w:r w:rsidRPr="00B81882">
        <w:rPr>
          <w:lang w:val="cs-CZ"/>
        </w:rPr>
        <w:t>spolehlivé</w:t>
      </w:r>
    </w:p>
    <w:p w14:paraId="0C9F92D9" w14:textId="77777777" w:rsidR="0048745E" w:rsidRPr="00B81882" w:rsidRDefault="0048745E" w:rsidP="003F7B50">
      <w:pPr>
        <w:numPr>
          <w:ilvl w:val="2"/>
          <w:numId w:val="10"/>
        </w:numPr>
        <w:spacing w:after="0"/>
        <w:rPr>
          <w:lang w:val="cs-CZ"/>
        </w:rPr>
      </w:pPr>
      <w:r w:rsidRPr="00B81882">
        <w:rPr>
          <w:lang w:val="cs-CZ"/>
        </w:rPr>
        <w:t>srovnatelné</w:t>
      </w:r>
    </w:p>
    <w:p w14:paraId="60D1502B" w14:textId="77777777" w:rsidR="0048745E" w:rsidRPr="00B81882" w:rsidRDefault="0048745E" w:rsidP="003F7B50">
      <w:pPr>
        <w:numPr>
          <w:ilvl w:val="2"/>
          <w:numId w:val="10"/>
        </w:numPr>
        <w:spacing w:after="0"/>
        <w:rPr>
          <w:lang w:val="cs-CZ"/>
        </w:rPr>
      </w:pPr>
      <w:r w:rsidRPr="00B81882">
        <w:rPr>
          <w:lang w:val="cs-CZ"/>
        </w:rPr>
        <w:t>srozumitelné</w:t>
      </w:r>
    </w:p>
    <w:p w14:paraId="58FD6A72" w14:textId="77777777" w:rsidR="0048745E" w:rsidRPr="00B81882" w:rsidRDefault="0048745E" w:rsidP="003F7B50">
      <w:pPr>
        <w:numPr>
          <w:ilvl w:val="2"/>
          <w:numId w:val="10"/>
        </w:numPr>
        <w:spacing w:after="0"/>
        <w:rPr>
          <w:lang w:val="cs-CZ"/>
        </w:rPr>
      </w:pPr>
      <w:r w:rsidRPr="00B81882">
        <w:rPr>
          <w:lang w:val="cs-CZ"/>
        </w:rPr>
        <w:t>významné</w:t>
      </w:r>
    </w:p>
    <w:p w14:paraId="0CE975AD" w14:textId="77777777" w:rsidR="0048745E" w:rsidRPr="00B81882" w:rsidRDefault="0048745E" w:rsidP="0048745E">
      <w:pPr>
        <w:pStyle w:val="Nadpis2"/>
        <w:rPr>
          <w:lang w:val="cs-CZ"/>
        </w:rPr>
      </w:pPr>
      <w:bookmarkStart w:id="49" w:name="_Toc165017148"/>
      <w:r w:rsidRPr="00B81882">
        <w:rPr>
          <w:lang w:val="cs-CZ"/>
        </w:rPr>
        <w:t>Účetní soustavy</w:t>
      </w:r>
      <w:bookmarkEnd w:id="49"/>
    </w:p>
    <w:p w14:paraId="735434A7" w14:textId="77777777" w:rsidR="0048745E" w:rsidRPr="00B81882" w:rsidRDefault="0048745E" w:rsidP="0048745E">
      <w:pPr>
        <w:rPr>
          <w:color w:val="0000FF"/>
          <w:lang w:val="cs-CZ"/>
        </w:rPr>
      </w:pPr>
      <w:r w:rsidRPr="00B81882">
        <w:rPr>
          <w:color w:val="0000FF"/>
          <w:lang w:val="cs-CZ"/>
        </w:rPr>
        <w:t xml:space="preserve">Povinnost </w:t>
      </w:r>
      <w:r w:rsidRPr="00B81882">
        <w:rPr>
          <w:b/>
          <w:bCs/>
          <w:color w:val="0000FF"/>
          <w:lang w:val="cs-CZ"/>
        </w:rPr>
        <w:t>účtovat v soustavě podvojného účetnictví</w:t>
      </w:r>
    </w:p>
    <w:p w14:paraId="0074DD76" w14:textId="20F4F058" w:rsidR="0048745E" w:rsidRPr="00B81882" w:rsidRDefault="0048745E" w:rsidP="0048745E">
      <w:pPr>
        <w:rPr>
          <w:lang w:val="cs-CZ"/>
        </w:rPr>
      </w:pPr>
      <w:r w:rsidRPr="00B81882">
        <w:rPr>
          <w:lang w:val="cs-CZ"/>
        </w:rPr>
        <w:t xml:space="preserve">V soustavě </w:t>
      </w:r>
      <w:r w:rsidRPr="00B81882">
        <w:rPr>
          <w:u w:val="single"/>
          <w:lang w:val="cs-CZ"/>
        </w:rPr>
        <w:t xml:space="preserve">jednoduchého účetnictví mohou </w:t>
      </w:r>
      <w:r w:rsidR="00996D2C" w:rsidRPr="00B81882">
        <w:rPr>
          <w:u w:val="single"/>
          <w:lang w:val="cs-CZ"/>
        </w:rPr>
        <w:t>účtovat</w:t>
      </w:r>
      <w:r w:rsidR="00996D2C" w:rsidRPr="00B81882">
        <w:rPr>
          <w:lang w:val="cs-CZ"/>
        </w:rPr>
        <w:t xml:space="preserve"> (</w:t>
      </w:r>
      <w:r w:rsidRPr="00B81882">
        <w:rPr>
          <w:lang w:val="cs-CZ"/>
        </w:rPr>
        <w:t>výjimky):</w:t>
      </w:r>
    </w:p>
    <w:p w14:paraId="1E60B5D6" w14:textId="721FBEF9" w:rsidR="0048745E" w:rsidRPr="00B81882" w:rsidRDefault="0048745E" w:rsidP="003F7B50">
      <w:pPr>
        <w:numPr>
          <w:ilvl w:val="0"/>
          <w:numId w:val="19"/>
        </w:numPr>
        <w:spacing w:after="0"/>
        <w:rPr>
          <w:lang w:val="cs-CZ"/>
        </w:rPr>
      </w:pPr>
      <w:r w:rsidRPr="00B81882">
        <w:rPr>
          <w:lang w:val="cs-CZ"/>
        </w:rPr>
        <w:t xml:space="preserve">občanská sdružení, církve, náboženské společnosti, nadační </w:t>
      </w:r>
      <w:r w:rsidR="00996D2C" w:rsidRPr="00B81882">
        <w:rPr>
          <w:lang w:val="cs-CZ"/>
        </w:rPr>
        <w:t>fondy,</w:t>
      </w:r>
      <w:r w:rsidRPr="00B81882">
        <w:rPr>
          <w:lang w:val="cs-CZ"/>
        </w:rPr>
        <w:t xml:space="preserve"> pokud jejich příjmy jsou menší než </w:t>
      </w:r>
      <w:smartTag w:uri="urn:schemas-microsoft-com:office:smarttags" w:element="metricconverter">
        <w:smartTagPr>
          <w:attr w:name="ProductID" w:val="6 mil"/>
        </w:smartTagPr>
        <w:r w:rsidRPr="00B81882">
          <w:rPr>
            <w:lang w:val="cs-CZ"/>
          </w:rPr>
          <w:t>6 mil</w:t>
        </w:r>
      </w:smartTag>
      <w:r w:rsidRPr="00B81882">
        <w:rPr>
          <w:lang w:val="cs-CZ"/>
        </w:rPr>
        <w:t>. Kč</w:t>
      </w:r>
    </w:p>
    <w:p w14:paraId="7F2C8E88" w14:textId="77777777" w:rsidR="0048745E" w:rsidRPr="00B81882" w:rsidRDefault="0048745E" w:rsidP="0048745E">
      <w:pPr>
        <w:ind w:left="1783"/>
        <w:rPr>
          <w:sz w:val="6"/>
          <w:lang w:val="cs-CZ"/>
        </w:rPr>
      </w:pPr>
    </w:p>
    <w:p w14:paraId="6B650129" w14:textId="77777777" w:rsidR="0048745E" w:rsidRPr="00B81882" w:rsidRDefault="0048745E" w:rsidP="003F7B50">
      <w:pPr>
        <w:numPr>
          <w:ilvl w:val="0"/>
          <w:numId w:val="19"/>
        </w:numPr>
        <w:spacing w:after="0"/>
        <w:rPr>
          <w:lang w:val="cs-CZ"/>
        </w:rPr>
      </w:pPr>
      <w:r w:rsidRPr="00B81882">
        <w:rPr>
          <w:lang w:val="cs-CZ"/>
        </w:rPr>
        <w:t>obecně prospěšné společnosti, společenství vlastníků</w:t>
      </w:r>
    </w:p>
    <w:p w14:paraId="1CEA6CF8" w14:textId="77777777" w:rsidR="0048745E" w:rsidRPr="00B81882" w:rsidRDefault="0048745E" w:rsidP="0048745E">
      <w:pPr>
        <w:ind w:left="1783"/>
        <w:rPr>
          <w:sz w:val="6"/>
          <w:lang w:val="cs-CZ"/>
        </w:rPr>
      </w:pPr>
    </w:p>
    <w:p w14:paraId="68632F4C" w14:textId="77777777" w:rsidR="0048745E" w:rsidRPr="00B81882" w:rsidRDefault="0048745E" w:rsidP="003F7B50">
      <w:pPr>
        <w:numPr>
          <w:ilvl w:val="0"/>
          <w:numId w:val="19"/>
        </w:numPr>
        <w:spacing w:after="0"/>
        <w:rPr>
          <w:lang w:val="cs-CZ"/>
        </w:rPr>
      </w:pPr>
      <w:r w:rsidRPr="00B81882">
        <w:rPr>
          <w:lang w:val="cs-CZ"/>
        </w:rPr>
        <w:t>ÚJ o nichž to stanoví zvláštní předpis</w:t>
      </w:r>
    </w:p>
    <w:p w14:paraId="401A6235" w14:textId="77777777" w:rsidR="0048745E" w:rsidRPr="00B81882" w:rsidRDefault="0048745E" w:rsidP="0048745E">
      <w:pPr>
        <w:pStyle w:val="Nadpis2"/>
        <w:rPr>
          <w:lang w:val="cs-CZ"/>
        </w:rPr>
      </w:pPr>
      <w:bookmarkStart w:id="50" w:name="_Toc165017149"/>
      <w:r w:rsidRPr="00B81882">
        <w:rPr>
          <w:lang w:val="cs-CZ"/>
        </w:rPr>
        <w:t>Účetní doklad</w:t>
      </w:r>
      <w:bookmarkEnd w:id="50"/>
    </w:p>
    <w:p w14:paraId="4F365ECC" w14:textId="77777777" w:rsidR="0048745E" w:rsidRPr="00B81882" w:rsidRDefault="0048745E" w:rsidP="0048745E">
      <w:pPr>
        <w:rPr>
          <w:lang w:val="cs-CZ"/>
        </w:rPr>
      </w:pPr>
      <w:r w:rsidRPr="00B81882">
        <w:rPr>
          <w:lang w:val="cs-CZ"/>
        </w:rPr>
        <w:t xml:space="preserve">je </w:t>
      </w:r>
      <w:r w:rsidRPr="00B81882">
        <w:rPr>
          <w:u w:val="single"/>
          <w:lang w:val="cs-CZ"/>
        </w:rPr>
        <w:t>průkazný účetní záznam</w:t>
      </w:r>
      <w:r w:rsidRPr="00B81882">
        <w:rPr>
          <w:lang w:val="cs-CZ"/>
        </w:rPr>
        <w:t>, který musí prokázat vyjmenované informace:</w:t>
      </w:r>
    </w:p>
    <w:p w14:paraId="73DFA640" w14:textId="77777777" w:rsidR="0048745E" w:rsidRPr="00B81882" w:rsidRDefault="0048745E" w:rsidP="003F7B50">
      <w:pPr>
        <w:numPr>
          <w:ilvl w:val="0"/>
          <w:numId w:val="20"/>
        </w:numPr>
        <w:spacing w:after="0"/>
        <w:rPr>
          <w:lang w:val="cs-CZ"/>
        </w:rPr>
      </w:pPr>
      <w:r w:rsidRPr="00B81882">
        <w:rPr>
          <w:lang w:val="cs-CZ"/>
        </w:rPr>
        <w:lastRenderedPageBreak/>
        <w:t>označení účetního dokladu</w:t>
      </w:r>
    </w:p>
    <w:p w14:paraId="65F9E5E6" w14:textId="77777777" w:rsidR="0048745E" w:rsidRPr="00B81882" w:rsidRDefault="0048745E" w:rsidP="003F7B50">
      <w:pPr>
        <w:numPr>
          <w:ilvl w:val="0"/>
          <w:numId w:val="20"/>
        </w:numPr>
        <w:spacing w:after="0"/>
        <w:rPr>
          <w:lang w:val="cs-CZ"/>
        </w:rPr>
      </w:pPr>
      <w:r w:rsidRPr="00B81882">
        <w:rPr>
          <w:lang w:val="cs-CZ"/>
        </w:rPr>
        <w:t>obsah účetního případu a jeho účastníky</w:t>
      </w:r>
    </w:p>
    <w:p w14:paraId="3EF5A41D" w14:textId="77777777" w:rsidR="0048745E" w:rsidRPr="00B81882" w:rsidRDefault="0048745E" w:rsidP="003F7B50">
      <w:pPr>
        <w:numPr>
          <w:ilvl w:val="0"/>
          <w:numId w:val="20"/>
        </w:numPr>
        <w:spacing w:after="0"/>
        <w:rPr>
          <w:lang w:val="cs-CZ"/>
        </w:rPr>
      </w:pPr>
      <w:r w:rsidRPr="00B81882">
        <w:rPr>
          <w:lang w:val="cs-CZ"/>
        </w:rPr>
        <w:t>peněžní částku nebo informaci o ceně za měrnou jednotku a vyjádření množství</w:t>
      </w:r>
    </w:p>
    <w:p w14:paraId="70A5B42A" w14:textId="77777777" w:rsidR="0048745E" w:rsidRPr="00B81882" w:rsidRDefault="0048745E" w:rsidP="003F7B50">
      <w:pPr>
        <w:numPr>
          <w:ilvl w:val="0"/>
          <w:numId w:val="20"/>
        </w:numPr>
        <w:spacing w:after="0"/>
        <w:rPr>
          <w:lang w:val="cs-CZ"/>
        </w:rPr>
      </w:pPr>
      <w:r w:rsidRPr="00B81882">
        <w:rPr>
          <w:lang w:val="cs-CZ"/>
        </w:rPr>
        <w:t>okamžik vyhotovení účetního dokladu</w:t>
      </w:r>
    </w:p>
    <w:p w14:paraId="1FFDA1FA" w14:textId="77777777" w:rsidR="0048745E" w:rsidRPr="00B81882" w:rsidRDefault="0048745E" w:rsidP="003F7B50">
      <w:pPr>
        <w:numPr>
          <w:ilvl w:val="0"/>
          <w:numId w:val="20"/>
        </w:numPr>
        <w:spacing w:after="0"/>
        <w:rPr>
          <w:lang w:val="cs-CZ"/>
        </w:rPr>
      </w:pPr>
      <w:r w:rsidRPr="00B81882">
        <w:rPr>
          <w:lang w:val="cs-CZ"/>
        </w:rPr>
        <w:t>okamžik uskutečnění účetního případu</w:t>
      </w:r>
    </w:p>
    <w:p w14:paraId="603BAAE4" w14:textId="77777777" w:rsidR="0048745E" w:rsidRPr="00B81882" w:rsidRDefault="0048745E" w:rsidP="003F7B50">
      <w:pPr>
        <w:numPr>
          <w:ilvl w:val="0"/>
          <w:numId w:val="20"/>
        </w:numPr>
        <w:spacing w:after="0"/>
        <w:rPr>
          <w:lang w:val="cs-CZ"/>
        </w:rPr>
      </w:pPr>
      <w:r w:rsidRPr="00B81882">
        <w:rPr>
          <w:lang w:val="cs-CZ"/>
        </w:rPr>
        <w:t xml:space="preserve">podpisový záznam  (vlastnoruční popis nebo obdobný průkazní záznam </w:t>
      </w:r>
      <w:r w:rsidRPr="00B81882">
        <w:rPr>
          <w:lang w:val="cs-CZ"/>
        </w:rPr>
        <w:br/>
        <w:t>v technické formě)</w:t>
      </w:r>
    </w:p>
    <w:p w14:paraId="6C17DA12" w14:textId="16144478" w:rsidR="0048745E" w:rsidRPr="00B81882" w:rsidRDefault="0048745E" w:rsidP="0048745E">
      <w:pPr>
        <w:pStyle w:val="Nadpis2"/>
        <w:rPr>
          <w:lang w:val="cs-CZ"/>
        </w:rPr>
      </w:pPr>
      <w:r w:rsidRPr="00B81882">
        <w:rPr>
          <w:lang w:val="cs-CZ"/>
        </w:rPr>
        <w:t xml:space="preserve">  </w:t>
      </w:r>
      <w:bookmarkStart w:id="51" w:name="_Toc165017150"/>
      <w:r w:rsidRPr="00B81882">
        <w:rPr>
          <w:lang w:val="cs-CZ"/>
        </w:rPr>
        <w:t>Účetní knihy</w:t>
      </w:r>
      <w:bookmarkEnd w:id="51"/>
    </w:p>
    <w:p w14:paraId="6A15DE4C" w14:textId="77777777" w:rsidR="0048745E" w:rsidRPr="00B81882" w:rsidRDefault="0048745E" w:rsidP="0048745E">
      <w:pPr>
        <w:rPr>
          <w:u w:val="single"/>
          <w:lang w:val="cs-CZ"/>
        </w:rPr>
      </w:pPr>
      <w:r w:rsidRPr="00B81882">
        <w:rPr>
          <w:u w:val="single"/>
          <w:lang w:val="cs-CZ"/>
        </w:rPr>
        <w:t>Podvojné účetnictví:</w:t>
      </w:r>
      <w:r w:rsidRPr="00B81882">
        <w:rPr>
          <w:u w:val="single"/>
          <w:lang w:val="cs-CZ"/>
        </w:rPr>
        <w:tab/>
      </w:r>
      <w:r w:rsidRPr="00B81882">
        <w:rPr>
          <w:u w:val="single"/>
          <w:lang w:val="cs-CZ"/>
        </w:rPr>
        <w:tab/>
      </w:r>
      <w:r w:rsidRPr="00B81882">
        <w:rPr>
          <w:u w:val="single"/>
          <w:lang w:val="cs-CZ"/>
        </w:rPr>
        <w:tab/>
      </w:r>
      <w:r w:rsidRPr="00B81882">
        <w:rPr>
          <w:u w:val="single"/>
          <w:lang w:val="cs-CZ"/>
        </w:rPr>
        <w:tab/>
      </w:r>
      <w:r w:rsidRPr="00B81882">
        <w:rPr>
          <w:u w:val="single"/>
          <w:lang w:val="cs-CZ"/>
        </w:rPr>
        <w:tab/>
        <w:t>Jednoduché účetnictví:</w:t>
      </w:r>
    </w:p>
    <w:p w14:paraId="63FDE9E4" w14:textId="77777777" w:rsidR="0048745E" w:rsidRPr="00B81882" w:rsidRDefault="0048745E" w:rsidP="0048745E">
      <w:pPr>
        <w:rPr>
          <w:lang w:val="cs-CZ"/>
        </w:rPr>
      </w:pPr>
    </w:p>
    <w:p w14:paraId="1F02B954" w14:textId="77777777" w:rsidR="0048745E" w:rsidRPr="00B81882" w:rsidRDefault="0048745E" w:rsidP="0048745E">
      <w:pPr>
        <w:rPr>
          <w:lang w:val="cs-CZ"/>
        </w:rPr>
      </w:pPr>
      <w:r w:rsidRPr="00B81882">
        <w:rPr>
          <w:lang w:val="cs-CZ"/>
        </w:rPr>
        <w:t>-   Deník (y)</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   Peněžní deník</w:t>
      </w:r>
    </w:p>
    <w:p w14:paraId="468C9BC4" w14:textId="77777777" w:rsidR="0048745E" w:rsidRPr="00B81882" w:rsidRDefault="0048745E" w:rsidP="0048745E">
      <w:pPr>
        <w:rPr>
          <w:lang w:val="cs-CZ"/>
        </w:rPr>
      </w:pPr>
      <w:r w:rsidRPr="00B81882">
        <w:rPr>
          <w:lang w:val="cs-CZ"/>
        </w:rPr>
        <w:t>-   Hlavní kniha</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   Kniha pohledávek a závazků</w:t>
      </w:r>
    </w:p>
    <w:p w14:paraId="1B407649" w14:textId="77777777" w:rsidR="0048745E" w:rsidRPr="00B81882" w:rsidRDefault="0048745E" w:rsidP="0048745E">
      <w:pPr>
        <w:rPr>
          <w:lang w:val="cs-CZ"/>
        </w:rPr>
      </w:pPr>
      <w:r w:rsidRPr="00B81882">
        <w:rPr>
          <w:lang w:val="cs-CZ"/>
        </w:rPr>
        <w:t>-   Knihy analytických účtů</w:t>
      </w:r>
      <w:r w:rsidRPr="00B81882">
        <w:rPr>
          <w:lang w:val="cs-CZ"/>
        </w:rPr>
        <w:tab/>
      </w:r>
      <w:r w:rsidRPr="00B81882">
        <w:rPr>
          <w:lang w:val="cs-CZ"/>
        </w:rPr>
        <w:tab/>
      </w:r>
      <w:r w:rsidRPr="00B81882">
        <w:rPr>
          <w:lang w:val="cs-CZ"/>
        </w:rPr>
        <w:tab/>
      </w:r>
      <w:r w:rsidRPr="00B81882">
        <w:rPr>
          <w:lang w:val="cs-CZ"/>
        </w:rPr>
        <w:tab/>
        <w:t>-   Pomocné knihy  (ostat. složky majetku a závazků)</w:t>
      </w:r>
    </w:p>
    <w:p w14:paraId="13069E52" w14:textId="77777777" w:rsidR="0048745E" w:rsidRPr="00B81882" w:rsidRDefault="0048745E" w:rsidP="0048745E">
      <w:pPr>
        <w:rPr>
          <w:lang w:val="cs-CZ"/>
        </w:rPr>
      </w:pPr>
      <w:r w:rsidRPr="00B81882">
        <w:rPr>
          <w:lang w:val="cs-CZ"/>
        </w:rPr>
        <w:t xml:space="preserve">-   Knihy podrozvahových účtů </w:t>
      </w:r>
      <w:r w:rsidRPr="00B81882">
        <w:rPr>
          <w:lang w:val="cs-CZ"/>
        </w:rPr>
        <w:br/>
        <w:t xml:space="preserve">           (z pracovně právních vztahů)</w:t>
      </w:r>
    </w:p>
    <w:p w14:paraId="7FF4746B" w14:textId="77777777" w:rsidR="0048745E" w:rsidRPr="00B81882" w:rsidRDefault="0048745E" w:rsidP="0048745E">
      <w:pPr>
        <w:pStyle w:val="Nadpis2"/>
        <w:rPr>
          <w:lang w:val="cs-CZ"/>
        </w:rPr>
      </w:pPr>
      <w:r w:rsidRPr="00B81882">
        <w:rPr>
          <w:lang w:val="cs-CZ"/>
        </w:rPr>
        <w:t xml:space="preserve">  </w:t>
      </w:r>
      <w:bookmarkStart w:id="52" w:name="_Toc165017151"/>
      <w:r w:rsidRPr="00B81882">
        <w:rPr>
          <w:lang w:val="cs-CZ"/>
        </w:rPr>
        <w:t>Účetní závěrka</w:t>
      </w:r>
      <w:bookmarkEnd w:id="52"/>
    </w:p>
    <w:p w14:paraId="60233BC2" w14:textId="77777777" w:rsidR="0048745E" w:rsidRPr="00B81882" w:rsidRDefault="0048745E" w:rsidP="0048745E">
      <w:pPr>
        <w:rPr>
          <w:lang w:val="cs-CZ"/>
        </w:rPr>
      </w:pPr>
      <w:r w:rsidRPr="00B81882">
        <w:rPr>
          <w:u w:val="single"/>
          <w:lang w:val="cs-CZ"/>
        </w:rPr>
        <w:t>Účetní závěrka je nedílný celek</w:t>
      </w:r>
      <w:r w:rsidRPr="00B81882">
        <w:rPr>
          <w:lang w:val="cs-CZ"/>
        </w:rPr>
        <w:t xml:space="preserve">:  </w:t>
      </w:r>
    </w:p>
    <w:p w14:paraId="42B86A4D" w14:textId="77777777" w:rsidR="0048745E" w:rsidRPr="00B81882" w:rsidRDefault="0048745E" w:rsidP="0048745E">
      <w:pPr>
        <w:rPr>
          <w:lang w:val="cs-CZ"/>
        </w:rPr>
      </w:pPr>
      <w:r w:rsidRPr="00B81882">
        <w:rPr>
          <w:b/>
          <w:bCs/>
          <w:lang w:val="cs-CZ"/>
        </w:rPr>
        <w:t>Rozvaha</w:t>
      </w:r>
      <w:r w:rsidRPr="00B81882">
        <w:rPr>
          <w:lang w:val="cs-CZ"/>
        </w:rPr>
        <w:t xml:space="preserve">, </w:t>
      </w:r>
      <w:r w:rsidRPr="00B81882">
        <w:rPr>
          <w:b/>
          <w:bCs/>
          <w:lang w:val="cs-CZ"/>
        </w:rPr>
        <w:t>Výkaz zisků a ztrát</w:t>
      </w:r>
      <w:r w:rsidRPr="00B81882">
        <w:rPr>
          <w:lang w:val="cs-CZ"/>
        </w:rPr>
        <w:t xml:space="preserve"> a </w:t>
      </w:r>
      <w:r w:rsidRPr="00B81882">
        <w:rPr>
          <w:b/>
          <w:bCs/>
          <w:lang w:val="cs-CZ"/>
        </w:rPr>
        <w:t>Příloha</w:t>
      </w:r>
      <w:r w:rsidRPr="00B81882">
        <w:rPr>
          <w:lang w:val="cs-CZ"/>
        </w:rPr>
        <w:t>, popřípadě přehled o peněžních tocích nebo přehled o změnách vlastního kapitálu.</w:t>
      </w:r>
    </w:p>
    <w:p w14:paraId="37D2EA3C" w14:textId="77777777" w:rsidR="0048745E" w:rsidRPr="00B81882" w:rsidRDefault="0048745E" w:rsidP="0048745E">
      <w:pPr>
        <w:pStyle w:val="Nadpis2"/>
        <w:rPr>
          <w:lang w:val="cs-CZ"/>
        </w:rPr>
      </w:pPr>
      <w:r w:rsidRPr="00B81882">
        <w:rPr>
          <w:lang w:val="cs-CZ"/>
        </w:rPr>
        <w:t xml:space="preserve">  </w:t>
      </w:r>
      <w:bookmarkStart w:id="53" w:name="_Toc165017152"/>
      <w:r w:rsidRPr="00B81882">
        <w:rPr>
          <w:lang w:val="cs-CZ"/>
        </w:rPr>
        <w:t>Ověřování účetní závěrky auditorem</w:t>
      </w:r>
      <w:bookmarkEnd w:id="53"/>
    </w:p>
    <w:p w14:paraId="3170C69B" w14:textId="77777777" w:rsidR="0048745E" w:rsidRPr="00B81882" w:rsidRDefault="0048745E" w:rsidP="003F7B50">
      <w:pPr>
        <w:pStyle w:val="Odstavecseseznamem"/>
        <w:numPr>
          <w:ilvl w:val="0"/>
          <w:numId w:val="36"/>
        </w:numPr>
        <w:rPr>
          <w:lang w:val="cs-CZ"/>
        </w:rPr>
      </w:pPr>
      <w:r w:rsidRPr="00B81882">
        <w:rPr>
          <w:lang w:val="cs-CZ"/>
        </w:rPr>
        <w:t>akciové společnosti</w:t>
      </w:r>
    </w:p>
    <w:p w14:paraId="4E7FF4BC" w14:textId="77777777" w:rsidR="0048745E" w:rsidRPr="00B81882" w:rsidRDefault="0048745E" w:rsidP="003F7B50">
      <w:pPr>
        <w:pStyle w:val="Odstavecseseznamem"/>
        <w:numPr>
          <w:ilvl w:val="0"/>
          <w:numId w:val="36"/>
        </w:numPr>
        <w:rPr>
          <w:lang w:val="cs-CZ"/>
        </w:rPr>
      </w:pPr>
      <w:r w:rsidRPr="00B81882">
        <w:rPr>
          <w:lang w:val="cs-CZ"/>
        </w:rPr>
        <w:t>ostatní obchodní společnosti a družstva kde</w:t>
      </w:r>
    </w:p>
    <w:p w14:paraId="1DDCB4A1" w14:textId="77777777" w:rsidR="0048745E" w:rsidRPr="00B81882" w:rsidRDefault="0048745E" w:rsidP="003F7B50">
      <w:pPr>
        <w:pStyle w:val="Odstavecseseznamem"/>
        <w:numPr>
          <w:ilvl w:val="1"/>
          <w:numId w:val="36"/>
        </w:numPr>
        <w:rPr>
          <w:lang w:val="cs-CZ"/>
        </w:rPr>
      </w:pPr>
      <w:r w:rsidRPr="00B81882">
        <w:rPr>
          <w:lang w:val="cs-CZ"/>
        </w:rPr>
        <w:t>stav zaměstnanců je větší než 50</w:t>
      </w:r>
    </w:p>
    <w:p w14:paraId="370A4048" w14:textId="77777777" w:rsidR="0048745E" w:rsidRPr="00B81882" w:rsidRDefault="0048745E" w:rsidP="003F7B50">
      <w:pPr>
        <w:pStyle w:val="Odstavecseseznamem"/>
        <w:numPr>
          <w:ilvl w:val="1"/>
          <w:numId w:val="36"/>
        </w:numPr>
        <w:rPr>
          <w:lang w:val="cs-CZ"/>
        </w:rPr>
      </w:pPr>
      <w:r w:rsidRPr="00B81882">
        <w:rPr>
          <w:lang w:val="cs-CZ"/>
        </w:rPr>
        <w:t>zahraniční osoby, splní-li uvedené podmínky</w:t>
      </w:r>
    </w:p>
    <w:p w14:paraId="1F50E20D" w14:textId="77777777" w:rsidR="0048745E" w:rsidRPr="00B81882" w:rsidRDefault="0048745E" w:rsidP="003F7B50">
      <w:pPr>
        <w:pStyle w:val="Odstavecseseznamem"/>
        <w:numPr>
          <w:ilvl w:val="1"/>
          <w:numId w:val="36"/>
        </w:numPr>
        <w:rPr>
          <w:lang w:val="cs-CZ"/>
        </w:rPr>
      </w:pPr>
      <w:r w:rsidRPr="00B81882">
        <w:rPr>
          <w:lang w:val="cs-CZ"/>
        </w:rPr>
        <w:t>fyzické osoby, splní-li uvedené podmínky</w:t>
      </w:r>
    </w:p>
    <w:p w14:paraId="7CFCC2AB" w14:textId="77777777" w:rsidR="0048745E" w:rsidRPr="00B81882" w:rsidRDefault="0048745E" w:rsidP="003F7B50">
      <w:pPr>
        <w:pStyle w:val="Odstavecseseznamem"/>
        <w:numPr>
          <w:ilvl w:val="0"/>
          <w:numId w:val="36"/>
        </w:numPr>
        <w:rPr>
          <w:lang w:val="cs-CZ"/>
        </w:rPr>
      </w:pPr>
      <w:r w:rsidRPr="00B81882">
        <w:rPr>
          <w:lang w:val="cs-CZ"/>
        </w:rPr>
        <w:t>účetní jednotky, kterým povinnost stanovuje zvláštní právní předpis</w:t>
      </w:r>
    </w:p>
    <w:p w14:paraId="07C511EF" w14:textId="77777777" w:rsidR="0048745E" w:rsidRPr="00B81882" w:rsidRDefault="0048745E" w:rsidP="0048745E">
      <w:pPr>
        <w:pStyle w:val="Nadpis2"/>
        <w:rPr>
          <w:lang w:val="cs-CZ"/>
        </w:rPr>
      </w:pPr>
      <w:r w:rsidRPr="00B81882">
        <w:rPr>
          <w:lang w:val="cs-CZ"/>
        </w:rPr>
        <w:t xml:space="preserve">  </w:t>
      </w:r>
      <w:bookmarkStart w:id="54" w:name="_Toc165017153"/>
      <w:r w:rsidRPr="00B81882">
        <w:rPr>
          <w:lang w:val="cs-CZ"/>
        </w:rPr>
        <w:t>Výroční zpráva</w:t>
      </w:r>
      <w:bookmarkEnd w:id="54"/>
    </w:p>
    <w:p w14:paraId="2E4DC263" w14:textId="77777777" w:rsidR="0048745E" w:rsidRPr="00B81882" w:rsidRDefault="0048745E" w:rsidP="0048745E">
      <w:pPr>
        <w:rPr>
          <w:u w:val="single"/>
          <w:lang w:val="cs-CZ"/>
        </w:rPr>
      </w:pPr>
      <w:r w:rsidRPr="00B81882">
        <w:rPr>
          <w:u w:val="single"/>
          <w:lang w:val="cs-CZ"/>
        </w:rPr>
        <w:t>musí obsahovat nejméně informace:</w:t>
      </w:r>
    </w:p>
    <w:p w14:paraId="78270B28" w14:textId="77777777" w:rsidR="0048745E" w:rsidRPr="00B81882" w:rsidRDefault="0048745E" w:rsidP="003F7B50">
      <w:pPr>
        <w:numPr>
          <w:ilvl w:val="0"/>
          <w:numId w:val="21"/>
        </w:numPr>
        <w:spacing w:after="0"/>
        <w:rPr>
          <w:lang w:val="cs-CZ"/>
        </w:rPr>
      </w:pPr>
      <w:r w:rsidRPr="00B81882">
        <w:rPr>
          <w:lang w:val="cs-CZ"/>
        </w:rPr>
        <w:t>o minulém vývoji činnosti ÚJ a o jejím postavení nejméně za 2 bezprostředně předcházející období</w:t>
      </w:r>
    </w:p>
    <w:p w14:paraId="0CE3EA68" w14:textId="77777777" w:rsidR="0048745E" w:rsidRPr="00B81882" w:rsidRDefault="0048745E" w:rsidP="003F7B50">
      <w:pPr>
        <w:numPr>
          <w:ilvl w:val="0"/>
          <w:numId w:val="21"/>
        </w:numPr>
        <w:spacing w:after="0"/>
        <w:rPr>
          <w:lang w:val="cs-CZ"/>
        </w:rPr>
      </w:pPr>
      <w:r w:rsidRPr="00B81882">
        <w:rPr>
          <w:lang w:val="cs-CZ"/>
        </w:rPr>
        <w:t>o skutečnostech, které poskytují informace o podmínkách či situacích, které nastaly až po konci rozvahového dne</w:t>
      </w:r>
    </w:p>
    <w:p w14:paraId="1EA44869" w14:textId="77777777" w:rsidR="0048745E" w:rsidRPr="00B81882" w:rsidRDefault="0048745E" w:rsidP="003F7B50">
      <w:pPr>
        <w:numPr>
          <w:ilvl w:val="0"/>
          <w:numId w:val="21"/>
        </w:numPr>
        <w:spacing w:after="0"/>
        <w:rPr>
          <w:lang w:val="cs-CZ"/>
        </w:rPr>
      </w:pPr>
      <w:r w:rsidRPr="00B81882">
        <w:rPr>
          <w:lang w:val="cs-CZ"/>
        </w:rPr>
        <w:t>o předpokládaném budoucím vývoji činnosti ÚJ</w:t>
      </w:r>
    </w:p>
    <w:p w14:paraId="1F7AB991" w14:textId="77777777" w:rsidR="0048745E" w:rsidRPr="00B81882" w:rsidRDefault="0048745E" w:rsidP="003F7B50">
      <w:pPr>
        <w:numPr>
          <w:ilvl w:val="0"/>
          <w:numId w:val="21"/>
        </w:numPr>
        <w:spacing w:after="0"/>
        <w:rPr>
          <w:lang w:val="cs-CZ"/>
        </w:rPr>
      </w:pPr>
      <w:r w:rsidRPr="00B81882">
        <w:rPr>
          <w:lang w:val="cs-CZ"/>
        </w:rPr>
        <w:t>o výdajích na činnost v oblasti výzkumu a vývoje</w:t>
      </w:r>
    </w:p>
    <w:p w14:paraId="422DA5D9" w14:textId="77777777" w:rsidR="0048745E" w:rsidRPr="00B81882" w:rsidRDefault="0048745E" w:rsidP="003F7B50">
      <w:pPr>
        <w:numPr>
          <w:ilvl w:val="0"/>
          <w:numId w:val="21"/>
        </w:numPr>
        <w:spacing w:after="0"/>
        <w:rPr>
          <w:lang w:val="cs-CZ"/>
        </w:rPr>
      </w:pPr>
      <w:r w:rsidRPr="00B81882">
        <w:rPr>
          <w:lang w:val="cs-CZ"/>
        </w:rPr>
        <w:t xml:space="preserve">o pořizování vlastních akcií, zatímních listů, obchodních podílů </w:t>
      </w:r>
    </w:p>
    <w:p w14:paraId="6C405C2F" w14:textId="77777777" w:rsidR="0048745E" w:rsidRPr="00B81882" w:rsidRDefault="0048745E" w:rsidP="003F7B50">
      <w:pPr>
        <w:numPr>
          <w:ilvl w:val="0"/>
          <w:numId w:val="21"/>
        </w:numPr>
        <w:spacing w:after="0"/>
        <w:rPr>
          <w:lang w:val="cs-CZ"/>
        </w:rPr>
      </w:pPr>
      <w:r w:rsidRPr="00B81882">
        <w:rPr>
          <w:lang w:val="cs-CZ"/>
        </w:rPr>
        <w:t>o pořizování akcií, zatímních listů, obchodních podílů ovládající osoby</w:t>
      </w:r>
    </w:p>
    <w:p w14:paraId="7C1D558E" w14:textId="77777777" w:rsidR="0048745E" w:rsidRPr="00B81882" w:rsidRDefault="0048745E" w:rsidP="003F7B50">
      <w:pPr>
        <w:numPr>
          <w:ilvl w:val="0"/>
          <w:numId w:val="21"/>
        </w:numPr>
        <w:spacing w:after="0"/>
        <w:rPr>
          <w:lang w:val="cs-CZ"/>
        </w:rPr>
      </w:pPr>
      <w:r w:rsidRPr="00B81882">
        <w:rPr>
          <w:lang w:val="cs-CZ"/>
        </w:rPr>
        <w:t>v rozsahu účetní závěrky za účet. období a výrok auditora o této ÚZ, i v rozsahu ÚZ za bezprostředně předcházející 2 účetní období</w:t>
      </w:r>
    </w:p>
    <w:p w14:paraId="0C682ABD" w14:textId="77777777" w:rsidR="0048745E" w:rsidRPr="00B81882" w:rsidRDefault="0048745E" w:rsidP="003F7B50">
      <w:pPr>
        <w:numPr>
          <w:ilvl w:val="0"/>
          <w:numId w:val="21"/>
        </w:numPr>
        <w:spacing w:after="0"/>
        <w:rPr>
          <w:lang w:val="cs-CZ"/>
        </w:rPr>
      </w:pPr>
      <w:r w:rsidRPr="00B81882">
        <w:rPr>
          <w:lang w:val="cs-CZ"/>
        </w:rPr>
        <w:t>informace požadované podle zvláštních právních předpisů</w:t>
      </w:r>
    </w:p>
    <w:p w14:paraId="133C5BC5" w14:textId="77777777" w:rsidR="0048745E" w:rsidRPr="00B81882" w:rsidRDefault="0048745E" w:rsidP="003F7B50">
      <w:pPr>
        <w:numPr>
          <w:ilvl w:val="0"/>
          <w:numId w:val="21"/>
        </w:numPr>
        <w:spacing w:after="0"/>
        <w:rPr>
          <w:lang w:val="cs-CZ"/>
        </w:rPr>
      </w:pPr>
      <w:r w:rsidRPr="00B81882">
        <w:rPr>
          <w:lang w:val="cs-CZ"/>
        </w:rPr>
        <w:t>o tom, zda ÚJ má organizační složku v zahraničí</w:t>
      </w:r>
    </w:p>
    <w:p w14:paraId="0D995682" w14:textId="77777777" w:rsidR="0048745E" w:rsidRPr="00B81882" w:rsidRDefault="0048745E" w:rsidP="003F7B50">
      <w:pPr>
        <w:numPr>
          <w:ilvl w:val="0"/>
          <w:numId w:val="21"/>
        </w:numPr>
        <w:spacing w:after="0"/>
        <w:rPr>
          <w:lang w:val="cs-CZ"/>
        </w:rPr>
      </w:pPr>
      <w:r w:rsidRPr="00B81882">
        <w:rPr>
          <w:lang w:val="cs-CZ"/>
        </w:rPr>
        <w:lastRenderedPageBreak/>
        <w:t>podléhá auditu obdobně jako ÚZ</w:t>
      </w:r>
    </w:p>
    <w:p w14:paraId="4E9866B5" w14:textId="77777777" w:rsidR="0048745E" w:rsidRPr="00B81882" w:rsidRDefault="0048745E" w:rsidP="0048745E">
      <w:pPr>
        <w:pStyle w:val="Nadpis2"/>
        <w:rPr>
          <w:lang w:val="cs-CZ"/>
        </w:rPr>
      </w:pPr>
      <w:r w:rsidRPr="00B81882">
        <w:rPr>
          <w:lang w:val="cs-CZ"/>
        </w:rPr>
        <w:t xml:space="preserve">  </w:t>
      </w:r>
      <w:bookmarkStart w:id="55" w:name="_Toc165017154"/>
      <w:r w:rsidRPr="00B81882">
        <w:rPr>
          <w:lang w:val="cs-CZ"/>
        </w:rPr>
        <w:t>Zveřejňování</w:t>
      </w:r>
      <w:bookmarkEnd w:id="55"/>
    </w:p>
    <w:p w14:paraId="47A91169" w14:textId="77777777" w:rsidR="0048745E" w:rsidRPr="00B81882" w:rsidRDefault="0048745E" w:rsidP="003F7B50">
      <w:pPr>
        <w:numPr>
          <w:ilvl w:val="0"/>
          <w:numId w:val="22"/>
        </w:numPr>
        <w:spacing w:after="0"/>
        <w:rPr>
          <w:lang w:val="cs-CZ"/>
        </w:rPr>
      </w:pPr>
      <w:r w:rsidRPr="00B81882">
        <w:rPr>
          <w:lang w:val="cs-CZ"/>
        </w:rPr>
        <w:t>účetní jednotky zapisované do obchodního rejstříku uložením do  sbírky listin obchodního rejstříku</w:t>
      </w:r>
    </w:p>
    <w:p w14:paraId="3C0DB2F3" w14:textId="77777777" w:rsidR="0048745E" w:rsidRPr="00B81882" w:rsidRDefault="0048745E" w:rsidP="003F7B50">
      <w:pPr>
        <w:numPr>
          <w:ilvl w:val="0"/>
          <w:numId w:val="22"/>
        </w:numPr>
        <w:spacing w:after="0"/>
        <w:rPr>
          <w:lang w:val="cs-CZ"/>
        </w:rPr>
      </w:pPr>
      <w:r w:rsidRPr="00B81882">
        <w:rPr>
          <w:lang w:val="cs-CZ"/>
        </w:rPr>
        <w:t xml:space="preserve">v rozsahu, v jakém se účetní závěrka sestavuje </w:t>
      </w:r>
      <w:r w:rsidRPr="00B81882">
        <w:rPr>
          <w:lang w:val="cs-CZ"/>
        </w:rPr>
        <w:br/>
        <w:t>(plný, zjednodušený, vč. výroční zprávy, bez ní, vč. výroku auditora, bez nich)</w:t>
      </w:r>
    </w:p>
    <w:p w14:paraId="7496EAE4" w14:textId="77777777" w:rsidR="0048745E" w:rsidRPr="00B81882" w:rsidRDefault="0048745E" w:rsidP="003F7B50">
      <w:pPr>
        <w:numPr>
          <w:ilvl w:val="0"/>
          <w:numId w:val="22"/>
        </w:numPr>
        <w:spacing w:after="0"/>
        <w:rPr>
          <w:lang w:val="cs-CZ"/>
        </w:rPr>
      </w:pPr>
      <w:r w:rsidRPr="00B81882">
        <w:rPr>
          <w:lang w:val="cs-CZ"/>
        </w:rPr>
        <w:t>do 30 dnů po schválení orgánem ÚJ a ověření auditorem</w:t>
      </w:r>
    </w:p>
    <w:p w14:paraId="5CBE2C21" w14:textId="77777777" w:rsidR="0048745E" w:rsidRPr="00B81882" w:rsidRDefault="0048745E" w:rsidP="003F7B50">
      <w:pPr>
        <w:numPr>
          <w:ilvl w:val="0"/>
          <w:numId w:val="22"/>
        </w:numPr>
        <w:spacing w:after="0"/>
        <w:rPr>
          <w:lang w:val="cs-CZ"/>
        </w:rPr>
      </w:pPr>
      <w:r w:rsidRPr="00B81882">
        <w:rPr>
          <w:lang w:val="cs-CZ"/>
        </w:rPr>
        <w:t>předání Komisi pro cenné papíry</w:t>
      </w:r>
    </w:p>
    <w:p w14:paraId="06AFDF35" w14:textId="77777777" w:rsidR="0048745E" w:rsidRPr="00B81882" w:rsidRDefault="0048745E" w:rsidP="0048745E">
      <w:pPr>
        <w:pStyle w:val="Nadpis2"/>
        <w:rPr>
          <w:lang w:val="cs-CZ"/>
        </w:rPr>
      </w:pPr>
      <w:r w:rsidRPr="00B81882">
        <w:rPr>
          <w:lang w:val="cs-CZ"/>
        </w:rPr>
        <w:t xml:space="preserve">  </w:t>
      </w:r>
      <w:bookmarkStart w:id="56" w:name="_Toc165017155"/>
      <w:r w:rsidRPr="00B81882">
        <w:rPr>
          <w:lang w:val="cs-CZ"/>
        </w:rPr>
        <w:t>Konsolidovaná účetní závěrka</w:t>
      </w:r>
      <w:bookmarkEnd w:id="56"/>
    </w:p>
    <w:p w14:paraId="2412B957" w14:textId="77777777" w:rsidR="0048745E" w:rsidRPr="00B81882" w:rsidRDefault="0048745E" w:rsidP="0048745E">
      <w:pPr>
        <w:rPr>
          <w:lang w:val="cs-CZ"/>
        </w:rPr>
      </w:pPr>
      <w:r w:rsidRPr="00B81882">
        <w:rPr>
          <w:b/>
          <w:bCs/>
          <w:lang w:val="cs-CZ"/>
        </w:rPr>
        <w:t>-  je účetní závěrka sestavená a upravená metodami konsolidace</w:t>
      </w:r>
      <w:r w:rsidRPr="00B81882">
        <w:rPr>
          <w:lang w:val="cs-CZ"/>
        </w:rPr>
        <w:t xml:space="preserve">  </w:t>
      </w:r>
      <w:r w:rsidRPr="00B81882">
        <w:rPr>
          <w:lang w:val="cs-CZ"/>
        </w:rPr>
        <w:br/>
        <w:t xml:space="preserve">  (plná, poměrná, konsolidace ekvivalencí)</w:t>
      </w:r>
    </w:p>
    <w:p w14:paraId="7D5D0436" w14:textId="77777777" w:rsidR="0048745E" w:rsidRPr="00B81882" w:rsidRDefault="0048745E" w:rsidP="0048745E">
      <w:pPr>
        <w:rPr>
          <w:lang w:val="cs-CZ"/>
        </w:rPr>
      </w:pPr>
      <w:r w:rsidRPr="00B81882">
        <w:rPr>
          <w:lang w:val="cs-CZ"/>
        </w:rPr>
        <w:t xml:space="preserve">-  </w:t>
      </w:r>
      <w:r w:rsidRPr="00B81882">
        <w:rPr>
          <w:b/>
          <w:bCs/>
          <w:lang w:val="cs-CZ"/>
        </w:rPr>
        <w:t>KÚZ podléhá vždy ověření auditorem</w:t>
      </w:r>
    </w:p>
    <w:p w14:paraId="74778200" w14:textId="77777777" w:rsidR="0048745E" w:rsidRPr="00B81882" w:rsidRDefault="0048745E" w:rsidP="0048745E">
      <w:pPr>
        <w:pStyle w:val="Zkladntext"/>
        <w:jc w:val="left"/>
        <w:rPr>
          <w:lang w:val="cs-CZ"/>
        </w:rPr>
      </w:pPr>
      <w:r w:rsidRPr="00B81882">
        <w:rPr>
          <w:lang w:val="cs-CZ"/>
        </w:rPr>
        <w:t xml:space="preserve">-  Konsolidující účetní jednotka </w:t>
      </w:r>
      <w:r w:rsidRPr="00B81882">
        <w:rPr>
          <w:b/>
          <w:bCs/>
          <w:lang w:val="cs-CZ"/>
        </w:rPr>
        <w:t>je osvobozena od konsolidace</w:t>
      </w:r>
      <w:r w:rsidRPr="00B81882">
        <w:rPr>
          <w:lang w:val="cs-CZ"/>
        </w:rPr>
        <w:t xml:space="preserve">, pokud účetní jednotky ve skupině </w:t>
      </w:r>
      <w:r w:rsidRPr="00B81882">
        <w:rPr>
          <w:b/>
          <w:bCs/>
          <w:lang w:val="cs-CZ"/>
        </w:rPr>
        <w:t>nepřekročily nebo nedosáhly 2 ze 3 kritérií</w:t>
      </w:r>
      <w:r w:rsidRPr="00B81882">
        <w:rPr>
          <w:lang w:val="cs-CZ"/>
        </w:rPr>
        <w:t>:</w:t>
      </w:r>
    </w:p>
    <w:p w14:paraId="27C339E8" w14:textId="46EE52B0" w:rsidR="0048745E" w:rsidRPr="00B81882" w:rsidRDefault="0048745E" w:rsidP="003F7B50">
      <w:pPr>
        <w:numPr>
          <w:ilvl w:val="0"/>
          <w:numId w:val="23"/>
        </w:numPr>
        <w:spacing w:after="0"/>
        <w:rPr>
          <w:lang w:val="cs-CZ"/>
        </w:rPr>
      </w:pPr>
      <w:r w:rsidRPr="00B81882">
        <w:rPr>
          <w:lang w:val="cs-CZ"/>
        </w:rPr>
        <w:t xml:space="preserve">úhrn rozvahy větší než </w:t>
      </w:r>
      <w:smartTag w:uri="urn:schemas-microsoft-com:office:smarttags" w:element="metricconverter">
        <w:smartTagPr>
          <w:attr w:name="ProductID" w:val="350 mil"/>
        </w:smartTagPr>
        <w:r w:rsidRPr="00B81882">
          <w:rPr>
            <w:lang w:val="cs-CZ"/>
          </w:rPr>
          <w:t>350 mil</w:t>
        </w:r>
      </w:smartTag>
      <w:r w:rsidRPr="00B81882">
        <w:rPr>
          <w:lang w:val="cs-CZ"/>
        </w:rPr>
        <w:t>. Kč</w:t>
      </w:r>
    </w:p>
    <w:p w14:paraId="07912F29" w14:textId="77777777" w:rsidR="0048745E" w:rsidRPr="00B81882" w:rsidRDefault="0048745E" w:rsidP="003F7B50">
      <w:pPr>
        <w:numPr>
          <w:ilvl w:val="0"/>
          <w:numId w:val="23"/>
        </w:numPr>
        <w:spacing w:after="0"/>
        <w:rPr>
          <w:lang w:val="cs-CZ"/>
        </w:rPr>
      </w:pPr>
      <w:r w:rsidRPr="00B81882">
        <w:rPr>
          <w:lang w:val="cs-CZ"/>
        </w:rPr>
        <w:t xml:space="preserve">čistý obrat větší než </w:t>
      </w:r>
      <w:smartTag w:uri="urn:schemas-microsoft-com:office:smarttags" w:element="metricconverter">
        <w:smartTagPr>
          <w:attr w:name="ProductID" w:val="700 mil"/>
        </w:smartTagPr>
        <w:r w:rsidRPr="00B81882">
          <w:rPr>
            <w:lang w:val="cs-CZ"/>
          </w:rPr>
          <w:t>700 mil</w:t>
        </w:r>
      </w:smartTag>
      <w:r w:rsidRPr="00B81882">
        <w:rPr>
          <w:lang w:val="cs-CZ"/>
        </w:rPr>
        <w:t>. Kč</w:t>
      </w:r>
    </w:p>
    <w:p w14:paraId="67CADC02" w14:textId="77777777" w:rsidR="0048745E" w:rsidRPr="00B81882" w:rsidRDefault="0048745E" w:rsidP="003F7B50">
      <w:pPr>
        <w:numPr>
          <w:ilvl w:val="0"/>
          <w:numId w:val="23"/>
        </w:numPr>
        <w:spacing w:after="0"/>
        <w:rPr>
          <w:lang w:val="cs-CZ"/>
        </w:rPr>
      </w:pPr>
      <w:r w:rsidRPr="00B81882">
        <w:rPr>
          <w:lang w:val="cs-CZ"/>
        </w:rPr>
        <w:t>průměrný stav zaměstnanců vyšší než 500</w:t>
      </w:r>
    </w:p>
    <w:p w14:paraId="6C6727B1" w14:textId="77777777" w:rsidR="0048745E" w:rsidRPr="00B81882" w:rsidRDefault="0048745E" w:rsidP="0048745E">
      <w:pPr>
        <w:rPr>
          <w:lang w:val="cs-CZ"/>
        </w:rPr>
      </w:pPr>
      <w:r w:rsidRPr="00B81882">
        <w:rPr>
          <w:lang w:val="cs-CZ"/>
        </w:rPr>
        <w:t xml:space="preserve">-  </w:t>
      </w:r>
      <w:r w:rsidRPr="00B81882">
        <w:rPr>
          <w:b/>
          <w:bCs/>
          <w:lang w:val="cs-CZ"/>
        </w:rPr>
        <w:t>Osvobození nelze použít</w:t>
      </w:r>
      <w:r w:rsidRPr="00B81882">
        <w:rPr>
          <w:lang w:val="cs-CZ"/>
        </w:rPr>
        <w:t xml:space="preserve"> u bank a účetních jednotek, které provozují pojištění nebo zajištění</w:t>
      </w:r>
    </w:p>
    <w:p w14:paraId="4C6AB1E1" w14:textId="77777777" w:rsidR="0048745E" w:rsidRPr="00B81882" w:rsidRDefault="0048745E" w:rsidP="0048745E">
      <w:pPr>
        <w:rPr>
          <w:lang w:val="cs-CZ"/>
        </w:rPr>
      </w:pPr>
      <w:r w:rsidRPr="00B81882">
        <w:rPr>
          <w:lang w:val="cs-CZ"/>
        </w:rPr>
        <w:t>-  V případě konsolidace namísto účetních metod dle zákona o účetnictví může konsolidující ÚJ, která předkládá zprávu KCP použít IAS/IFRS nebo jiné mezinárodně uznávané účetní zásady.</w:t>
      </w:r>
    </w:p>
    <w:p w14:paraId="3436D2E4" w14:textId="77777777" w:rsidR="0048745E" w:rsidRPr="00B81882" w:rsidRDefault="0048745E" w:rsidP="0048745E">
      <w:pPr>
        <w:pStyle w:val="Nadpis2"/>
        <w:rPr>
          <w:lang w:val="cs-CZ"/>
        </w:rPr>
      </w:pPr>
      <w:r w:rsidRPr="00B81882">
        <w:rPr>
          <w:lang w:val="cs-CZ"/>
        </w:rPr>
        <w:t xml:space="preserve">  </w:t>
      </w:r>
      <w:bookmarkStart w:id="57" w:name="_Toc165017156"/>
      <w:r w:rsidRPr="00B81882">
        <w:rPr>
          <w:lang w:val="cs-CZ"/>
        </w:rPr>
        <w:t>Oceňování</w:t>
      </w:r>
      <w:bookmarkEnd w:id="57"/>
    </w:p>
    <w:p w14:paraId="3645399D" w14:textId="77777777" w:rsidR="0048745E" w:rsidRPr="00B81882" w:rsidRDefault="0048745E" w:rsidP="0048745E">
      <w:pPr>
        <w:rPr>
          <w:lang w:val="cs-CZ"/>
        </w:rPr>
      </w:pPr>
      <w:r w:rsidRPr="00B81882">
        <w:rPr>
          <w:u w:val="single"/>
          <w:lang w:val="cs-CZ"/>
        </w:rPr>
        <w:t>k okamžiku uskutečnění účetního případu</w:t>
      </w:r>
      <w:r w:rsidRPr="00B81882">
        <w:rPr>
          <w:lang w:val="cs-CZ"/>
        </w:rPr>
        <w:tab/>
      </w:r>
      <w:r w:rsidRPr="00B81882">
        <w:rPr>
          <w:lang w:val="cs-CZ"/>
        </w:rPr>
        <w:tab/>
      </w:r>
      <w:r w:rsidRPr="00B81882">
        <w:rPr>
          <w:u w:val="single"/>
          <w:lang w:val="cs-CZ"/>
        </w:rPr>
        <w:t>k okamžiku, k němuž se sestaví ÚZ</w:t>
      </w:r>
    </w:p>
    <w:p w14:paraId="18C00C23" w14:textId="77777777" w:rsidR="0048745E" w:rsidRPr="00B81882" w:rsidRDefault="0048745E" w:rsidP="0048745E">
      <w:pPr>
        <w:rPr>
          <w:lang w:val="cs-CZ"/>
        </w:rPr>
      </w:pPr>
      <w:r w:rsidRPr="00B81882">
        <w:rPr>
          <w:lang w:val="cs-CZ"/>
        </w:rPr>
        <w:t>dlouhodobý hmotný majetek</w:t>
      </w:r>
      <w:r w:rsidRPr="00B81882">
        <w:rPr>
          <w:lang w:val="cs-CZ"/>
        </w:rPr>
        <w:tab/>
      </w:r>
      <w:r w:rsidRPr="00B81882">
        <w:rPr>
          <w:lang w:val="cs-CZ"/>
        </w:rPr>
        <w:tab/>
      </w:r>
      <w:r w:rsidRPr="00B81882">
        <w:rPr>
          <w:lang w:val="cs-CZ"/>
        </w:rPr>
        <w:tab/>
      </w:r>
      <w:r w:rsidRPr="00B81882">
        <w:rPr>
          <w:lang w:val="cs-CZ"/>
        </w:rPr>
        <w:tab/>
        <w:t>opravné položky</w:t>
      </w:r>
    </w:p>
    <w:p w14:paraId="1A9E54DD" w14:textId="77777777" w:rsidR="0048745E" w:rsidRPr="00B81882" w:rsidRDefault="0048745E" w:rsidP="0048745E">
      <w:pPr>
        <w:rPr>
          <w:lang w:val="cs-CZ"/>
        </w:rPr>
      </w:pPr>
      <w:r w:rsidRPr="00B81882">
        <w:rPr>
          <w:lang w:val="cs-CZ"/>
        </w:rPr>
        <w:t>zásoby</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odpisy</w:t>
      </w:r>
    </w:p>
    <w:p w14:paraId="472A53F6" w14:textId="77777777" w:rsidR="0048745E" w:rsidRPr="00B81882" w:rsidRDefault="0048745E" w:rsidP="0048745E">
      <w:pPr>
        <w:rPr>
          <w:lang w:val="cs-CZ"/>
        </w:rPr>
      </w:pPr>
      <w:r w:rsidRPr="00B81882">
        <w:rPr>
          <w:lang w:val="cs-CZ"/>
        </w:rPr>
        <w:t>příchovky zvířat</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rezervy</w:t>
      </w:r>
    </w:p>
    <w:p w14:paraId="3DE3EE9E" w14:textId="77777777" w:rsidR="0048745E" w:rsidRPr="00B81882" w:rsidRDefault="0048745E" w:rsidP="0048745E">
      <w:pPr>
        <w:rPr>
          <w:lang w:val="cs-CZ"/>
        </w:rPr>
      </w:pPr>
      <w:r w:rsidRPr="00B81882">
        <w:rPr>
          <w:lang w:val="cs-CZ"/>
        </w:rPr>
        <w:t>nehmotný majetek</w:t>
      </w:r>
      <w:r w:rsidRPr="00B81882">
        <w:rPr>
          <w:lang w:val="cs-CZ"/>
        </w:rPr>
        <w:tab/>
      </w:r>
      <w:r w:rsidRPr="00B81882">
        <w:rPr>
          <w:lang w:val="cs-CZ"/>
        </w:rPr>
        <w:tab/>
      </w:r>
      <w:r w:rsidRPr="00B81882">
        <w:rPr>
          <w:lang w:val="cs-CZ"/>
        </w:rPr>
        <w:tab/>
      </w:r>
      <w:r w:rsidRPr="00B81882">
        <w:rPr>
          <w:lang w:val="cs-CZ"/>
        </w:rPr>
        <w:tab/>
      </w:r>
      <w:r w:rsidRPr="00B81882">
        <w:rPr>
          <w:lang w:val="cs-CZ"/>
        </w:rPr>
        <w:tab/>
        <w:t>zisky, rizika a ztráty</w:t>
      </w:r>
    </w:p>
    <w:p w14:paraId="6C45EC9A" w14:textId="77777777" w:rsidR="0048745E" w:rsidRPr="00B81882" w:rsidRDefault="0048745E" w:rsidP="0048745E">
      <w:pPr>
        <w:rPr>
          <w:lang w:val="cs-CZ"/>
        </w:rPr>
      </w:pPr>
      <w:r w:rsidRPr="00B81882">
        <w:rPr>
          <w:lang w:val="cs-CZ"/>
        </w:rPr>
        <w:t>pohledávky</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cizí měna</w:t>
      </w:r>
    </w:p>
    <w:p w14:paraId="5192BB8B" w14:textId="77777777" w:rsidR="0048745E" w:rsidRPr="00B81882" w:rsidRDefault="0048745E" w:rsidP="0048745E">
      <w:pPr>
        <w:rPr>
          <w:lang w:val="cs-CZ"/>
        </w:rPr>
      </w:pPr>
      <w:r w:rsidRPr="00B81882">
        <w:rPr>
          <w:lang w:val="cs-CZ"/>
        </w:rPr>
        <w:t>peněžní prostředky, ceniny</w:t>
      </w:r>
      <w:r w:rsidRPr="00B81882">
        <w:rPr>
          <w:lang w:val="cs-CZ"/>
        </w:rPr>
        <w:tab/>
      </w:r>
      <w:r w:rsidRPr="00B81882">
        <w:rPr>
          <w:lang w:val="cs-CZ"/>
        </w:rPr>
        <w:tab/>
      </w:r>
      <w:r w:rsidRPr="00B81882">
        <w:rPr>
          <w:lang w:val="cs-CZ"/>
        </w:rPr>
        <w:tab/>
      </w:r>
      <w:r w:rsidRPr="00B81882">
        <w:rPr>
          <w:lang w:val="cs-CZ"/>
        </w:rPr>
        <w:tab/>
        <w:t>reálná hodnota</w:t>
      </w:r>
    </w:p>
    <w:p w14:paraId="0531970C" w14:textId="77777777" w:rsidR="0048745E" w:rsidRPr="00B81882" w:rsidRDefault="0048745E" w:rsidP="0048745E">
      <w:pPr>
        <w:rPr>
          <w:lang w:val="cs-CZ"/>
        </w:rPr>
      </w:pPr>
      <w:r w:rsidRPr="00B81882">
        <w:rPr>
          <w:lang w:val="cs-CZ"/>
        </w:rPr>
        <w:t>podíly, cenné papíry, deriváty</w:t>
      </w:r>
    </w:p>
    <w:p w14:paraId="5A7C48C7" w14:textId="77777777" w:rsidR="0048745E" w:rsidRPr="00B81882" w:rsidRDefault="0048745E" w:rsidP="0048745E">
      <w:pPr>
        <w:rPr>
          <w:lang w:val="cs-CZ"/>
        </w:rPr>
      </w:pPr>
      <w:r w:rsidRPr="00B81882">
        <w:rPr>
          <w:lang w:val="cs-CZ"/>
        </w:rPr>
        <w:t>závazky</w:t>
      </w:r>
    </w:p>
    <w:p w14:paraId="6D00D494" w14:textId="77777777" w:rsidR="0048745E" w:rsidRPr="00B81882" w:rsidRDefault="0048745E" w:rsidP="0048745E">
      <w:pPr>
        <w:pStyle w:val="Nadpis2"/>
        <w:rPr>
          <w:lang w:val="cs-CZ"/>
        </w:rPr>
      </w:pPr>
      <w:r w:rsidRPr="00B81882">
        <w:rPr>
          <w:lang w:val="cs-CZ"/>
        </w:rPr>
        <w:t xml:space="preserve">  </w:t>
      </w:r>
      <w:bookmarkStart w:id="58" w:name="_Toc165017157"/>
      <w:r w:rsidRPr="00B81882">
        <w:rPr>
          <w:lang w:val="cs-CZ"/>
        </w:rPr>
        <w:t>Úroveň oceňování</w:t>
      </w:r>
      <w:bookmarkEnd w:id="58"/>
    </w:p>
    <w:p w14:paraId="53E82D3F" w14:textId="77777777" w:rsidR="0048745E" w:rsidRPr="00B81882" w:rsidRDefault="0048745E" w:rsidP="003F7B50">
      <w:pPr>
        <w:numPr>
          <w:ilvl w:val="0"/>
          <w:numId w:val="24"/>
        </w:numPr>
        <w:spacing w:after="0"/>
        <w:rPr>
          <w:lang w:val="cs-CZ"/>
        </w:rPr>
      </w:pPr>
      <w:r w:rsidRPr="00B81882">
        <w:rPr>
          <w:lang w:val="cs-CZ"/>
        </w:rPr>
        <w:t>pořizovací cena</w:t>
      </w:r>
    </w:p>
    <w:p w14:paraId="0D1CB0EB" w14:textId="77777777" w:rsidR="0048745E" w:rsidRPr="00B81882" w:rsidRDefault="0048745E" w:rsidP="003F7B50">
      <w:pPr>
        <w:numPr>
          <w:ilvl w:val="0"/>
          <w:numId w:val="24"/>
        </w:numPr>
        <w:spacing w:after="0"/>
        <w:rPr>
          <w:lang w:val="cs-CZ"/>
        </w:rPr>
      </w:pPr>
      <w:r w:rsidRPr="00B81882">
        <w:rPr>
          <w:lang w:val="cs-CZ"/>
        </w:rPr>
        <w:t>Reprodukční pořizovací cena</w:t>
      </w:r>
    </w:p>
    <w:p w14:paraId="20BBD17C" w14:textId="77777777" w:rsidR="0048745E" w:rsidRPr="00B81882" w:rsidRDefault="0048745E" w:rsidP="003F7B50">
      <w:pPr>
        <w:numPr>
          <w:ilvl w:val="0"/>
          <w:numId w:val="24"/>
        </w:numPr>
        <w:spacing w:after="0"/>
        <w:rPr>
          <w:lang w:val="cs-CZ"/>
        </w:rPr>
      </w:pPr>
      <w:r w:rsidRPr="00B81882">
        <w:rPr>
          <w:lang w:val="cs-CZ"/>
        </w:rPr>
        <w:t>vlastní náklady</w:t>
      </w:r>
    </w:p>
    <w:p w14:paraId="606038AB" w14:textId="77777777" w:rsidR="0048745E" w:rsidRPr="00B81882" w:rsidRDefault="0048745E" w:rsidP="003F7B50">
      <w:pPr>
        <w:numPr>
          <w:ilvl w:val="0"/>
          <w:numId w:val="24"/>
        </w:numPr>
        <w:spacing w:after="0"/>
        <w:rPr>
          <w:lang w:val="cs-CZ"/>
        </w:rPr>
      </w:pPr>
      <w:r w:rsidRPr="00B81882">
        <w:rPr>
          <w:lang w:val="cs-CZ"/>
        </w:rPr>
        <w:t>jmenovitá hodnota</w:t>
      </w:r>
    </w:p>
    <w:p w14:paraId="666AE1EB" w14:textId="77777777" w:rsidR="0048745E" w:rsidRPr="00B81882" w:rsidRDefault="0048745E" w:rsidP="003F7B50">
      <w:pPr>
        <w:numPr>
          <w:ilvl w:val="0"/>
          <w:numId w:val="24"/>
        </w:numPr>
        <w:spacing w:after="0"/>
        <w:rPr>
          <w:lang w:val="cs-CZ"/>
        </w:rPr>
      </w:pPr>
      <w:r w:rsidRPr="00B81882">
        <w:rPr>
          <w:lang w:val="cs-CZ"/>
        </w:rPr>
        <w:t>reálná hodnota</w:t>
      </w:r>
    </w:p>
    <w:p w14:paraId="2D69E07E" w14:textId="77777777" w:rsidR="0048745E" w:rsidRPr="00B81882" w:rsidRDefault="0048745E" w:rsidP="003F7B50">
      <w:pPr>
        <w:numPr>
          <w:ilvl w:val="0"/>
          <w:numId w:val="24"/>
        </w:numPr>
        <w:spacing w:after="0"/>
        <w:rPr>
          <w:lang w:val="cs-CZ"/>
        </w:rPr>
      </w:pPr>
      <w:r w:rsidRPr="00B81882">
        <w:rPr>
          <w:lang w:val="cs-CZ"/>
        </w:rPr>
        <w:t>metoda váženého aritmetického průměru</w:t>
      </w:r>
    </w:p>
    <w:p w14:paraId="51D61FBC" w14:textId="77777777" w:rsidR="0048745E" w:rsidRPr="00B81882" w:rsidRDefault="0048745E" w:rsidP="003F7B50">
      <w:pPr>
        <w:numPr>
          <w:ilvl w:val="0"/>
          <w:numId w:val="24"/>
        </w:numPr>
        <w:spacing w:after="0"/>
        <w:rPr>
          <w:lang w:val="cs-CZ"/>
        </w:rPr>
      </w:pPr>
      <w:r w:rsidRPr="00B81882">
        <w:rPr>
          <w:lang w:val="cs-CZ"/>
        </w:rPr>
        <w:t>metoda FIFO</w:t>
      </w:r>
    </w:p>
    <w:p w14:paraId="1E8C4099" w14:textId="77777777" w:rsidR="0048745E" w:rsidRPr="00B81882" w:rsidRDefault="0048745E" w:rsidP="0048745E">
      <w:pPr>
        <w:rPr>
          <w:lang w:val="cs-CZ"/>
        </w:rPr>
      </w:pPr>
    </w:p>
    <w:p w14:paraId="0596E422" w14:textId="77777777" w:rsidR="0048745E" w:rsidRPr="00B81882" w:rsidRDefault="0048745E" w:rsidP="0048745E">
      <w:pPr>
        <w:rPr>
          <w:lang w:val="cs-CZ"/>
        </w:rPr>
      </w:pPr>
    </w:p>
    <w:p w14:paraId="0C893136" w14:textId="77777777" w:rsidR="0048745E" w:rsidRPr="00B81882" w:rsidRDefault="0048745E" w:rsidP="0048745E">
      <w:pPr>
        <w:rPr>
          <w:lang w:val="cs-CZ"/>
        </w:rPr>
      </w:pPr>
      <w:r w:rsidRPr="00B81882">
        <w:rPr>
          <w:lang w:val="cs-CZ"/>
        </w:rPr>
        <w:lastRenderedPageBreak/>
        <w:br w:type="page"/>
      </w:r>
    </w:p>
    <w:p w14:paraId="06319327" w14:textId="77777777" w:rsidR="0048745E" w:rsidRPr="00B81882" w:rsidRDefault="0048745E" w:rsidP="0048745E">
      <w:pPr>
        <w:pStyle w:val="Nadpis2"/>
        <w:rPr>
          <w:lang w:val="cs-CZ"/>
        </w:rPr>
      </w:pPr>
      <w:r w:rsidRPr="00B81882">
        <w:rPr>
          <w:lang w:val="cs-CZ"/>
        </w:rPr>
        <w:lastRenderedPageBreak/>
        <w:t xml:space="preserve">  </w:t>
      </w:r>
      <w:bookmarkStart w:id="59" w:name="_Toc165017158"/>
      <w:r w:rsidRPr="00B81882">
        <w:rPr>
          <w:lang w:val="cs-CZ"/>
        </w:rPr>
        <w:t>Úschova účetních záznamů</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9"/>
        <w:gridCol w:w="4235"/>
      </w:tblGrid>
      <w:tr w:rsidR="0048745E" w:rsidRPr="00B81882" w14:paraId="561346AF" w14:textId="77777777" w:rsidTr="0048745E">
        <w:trPr>
          <w:trHeight w:val="433"/>
        </w:trPr>
        <w:tc>
          <w:tcPr>
            <w:tcW w:w="4889" w:type="dxa"/>
            <w:vAlign w:val="center"/>
          </w:tcPr>
          <w:p w14:paraId="36E6EAED" w14:textId="77777777" w:rsidR="0048745E" w:rsidRPr="00B81882" w:rsidRDefault="0048745E" w:rsidP="0048745E">
            <w:pPr>
              <w:jc w:val="center"/>
              <w:rPr>
                <w:b/>
                <w:bCs/>
                <w:color w:val="0000FF"/>
                <w:lang w:val="cs-CZ"/>
              </w:rPr>
            </w:pPr>
            <w:r w:rsidRPr="00B81882">
              <w:rPr>
                <w:b/>
                <w:bCs/>
                <w:color w:val="0000FF"/>
                <w:lang w:val="cs-CZ"/>
              </w:rPr>
              <w:t>Druh účetního záznamu</w:t>
            </w:r>
          </w:p>
        </w:tc>
        <w:tc>
          <w:tcPr>
            <w:tcW w:w="4889" w:type="dxa"/>
            <w:vAlign w:val="center"/>
          </w:tcPr>
          <w:p w14:paraId="53CF62EF" w14:textId="77777777" w:rsidR="0048745E" w:rsidRPr="00B81882" w:rsidRDefault="0048745E" w:rsidP="0048745E">
            <w:pPr>
              <w:jc w:val="center"/>
              <w:rPr>
                <w:b/>
                <w:bCs/>
                <w:color w:val="0000FF"/>
                <w:lang w:val="cs-CZ"/>
              </w:rPr>
            </w:pPr>
            <w:r w:rsidRPr="00B81882">
              <w:rPr>
                <w:b/>
                <w:bCs/>
                <w:color w:val="0000FF"/>
                <w:lang w:val="cs-CZ"/>
              </w:rPr>
              <w:t>Uschovací doba</w:t>
            </w:r>
          </w:p>
        </w:tc>
      </w:tr>
      <w:tr w:rsidR="0048745E" w:rsidRPr="00B81882" w14:paraId="7B5CD864" w14:textId="77777777" w:rsidTr="0048745E">
        <w:tc>
          <w:tcPr>
            <w:tcW w:w="4889" w:type="dxa"/>
            <w:vAlign w:val="center"/>
          </w:tcPr>
          <w:p w14:paraId="3C8B9BF0" w14:textId="77777777" w:rsidR="0048745E" w:rsidRPr="00B81882" w:rsidRDefault="0048745E" w:rsidP="0048745E">
            <w:pPr>
              <w:pStyle w:val="Nadpis4"/>
              <w:rPr>
                <w:lang w:val="cs-CZ"/>
              </w:rPr>
            </w:pPr>
            <w:r w:rsidRPr="00B81882">
              <w:rPr>
                <w:lang w:val="cs-CZ"/>
              </w:rPr>
              <w:t>Účetní závěrka, výroční zpráva</w:t>
            </w:r>
          </w:p>
        </w:tc>
        <w:tc>
          <w:tcPr>
            <w:tcW w:w="4889" w:type="dxa"/>
            <w:vAlign w:val="center"/>
          </w:tcPr>
          <w:p w14:paraId="52EA2366" w14:textId="77777777" w:rsidR="0048745E" w:rsidRPr="00B81882" w:rsidRDefault="0048745E" w:rsidP="0048745E">
            <w:pPr>
              <w:jc w:val="center"/>
              <w:rPr>
                <w:lang w:val="cs-CZ"/>
              </w:rPr>
            </w:pPr>
            <w:r w:rsidRPr="00B81882">
              <w:rPr>
                <w:b/>
                <w:bCs/>
                <w:lang w:val="cs-CZ"/>
              </w:rPr>
              <w:t>po dobu 10 let</w:t>
            </w:r>
            <w:r w:rsidRPr="00B81882">
              <w:rPr>
                <w:lang w:val="cs-CZ"/>
              </w:rPr>
              <w:t xml:space="preserve"> </w:t>
            </w:r>
            <w:r w:rsidRPr="00B81882">
              <w:rPr>
                <w:lang w:val="cs-CZ"/>
              </w:rPr>
              <w:br/>
              <w:t>(počínaje koncem účetního období, kterého se týkají)</w:t>
            </w:r>
          </w:p>
        </w:tc>
      </w:tr>
      <w:tr w:rsidR="0048745E" w:rsidRPr="00B81882" w14:paraId="5B06E0C2" w14:textId="77777777" w:rsidTr="0048745E">
        <w:trPr>
          <w:trHeight w:val="603"/>
        </w:trPr>
        <w:tc>
          <w:tcPr>
            <w:tcW w:w="4889" w:type="dxa"/>
            <w:vAlign w:val="center"/>
          </w:tcPr>
          <w:p w14:paraId="33E67A73" w14:textId="443C9FB6" w:rsidR="0048745E" w:rsidRPr="00B81882" w:rsidRDefault="0048745E" w:rsidP="0048745E">
            <w:pPr>
              <w:jc w:val="center"/>
              <w:rPr>
                <w:lang w:val="cs-CZ"/>
              </w:rPr>
            </w:pPr>
            <w:r w:rsidRPr="00B81882">
              <w:rPr>
                <w:b/>
                <w:bCs/>
                <w:lang w:val="cs-CZ"/>
              </w:rPr>
              <w:t>Účetní doklady, účetní knihy odpisové plány,</w:t>
            </w:r>
            <w:r w:rsidRPr="00B81882">
              <w:rPr>
                <w:lang w:val="cs-CZ"/>
              </w:rPr>
              <w:t xml:space="preserve"> inventurní soupisy, účtovací rozvrh, přehledy</w:t>
            </w:r>
          </w:p>
        </w:tc>
        <w:tc>
          <w:tcPr>
            <w:tcW w:w="4889" w:type="dxa"/>
            <w:vAlign w:val="center"/>
          </w:tcPr>
          <w:p w14:paraId="2BF46D03" w14:textId="77777777" w:rsidR="0048745E" w:rsidRPr="00B81882" w:rsidRDefault="0048745E" w:rsidP="0048745E">
            <w:pPr>
              <w:jc w:val="center"/>
              <w:rPr>
                <w:lang w:val="cs-CZ"/>
              </w:rPr>
            </w:pPr>
            <w:r w:rsidRPr="00B81882">
              <w:rPr>
                <w:b/>
                <w:bCs/>
                <w:lang w:val="cs-CZ"/>
              </w:rPr>
              <w:t>po dobu 5 let</w:t>
            </w:r>
            <w:r w:rsidRPr="00B81882">
              <w:rPr>
                <w:lang w:val="cs-CZ"/>
              </w:rPr>
              <w:t xml:space="preserve"> </w:t>
            </w:r>
            <w:r w:rsidRPr="00B81882">
              <w:rPr>
                <w:lang w:val="cs-CZ"/>
              </w:rPr>
              <w:br/>
              <w:t>(počínaje koncem účetního období, kterého se týkají)</w:t>
            </w:r>
          </w:p>
        </w:tc>
      </w:tr>
      <w:tr w:rsidR="0048745E" w:rsidRPr="00B81882" w14:paraId="488A0B42" w14:textId="77777777" w:rsidTr="0048745E">
        <w:trPr>
          <w:trHeight w:val="706"/>
        </w:trPr>
        <w:tc>
          <w:tcPr>
            <w:tcW w:w="4889" w:type="dxa"/>
            <w:vAlign w:val="center"/>
          </w:tcPr>
          <w:p w14:paraId="31E9560F" w14:textId="77777777" w:rsidR="0048745E" w:rsidRPr="00B81882" w:rsidRDefault="0048745E" w:rsidP="0048745E">
            <w:pPr>
              <w:jc w:val="center"/>
              <w:rPr>
                <w:lang w:val="cs-CZ"/>
              </w:rPr>
            </w:pPr>
            <w:r w:rsidRPr="00B81882">
              <w:rPr>
                <w:lang w:val="cs-CZ"/>
              </w:rPr>
              <w:t xml:space="preserve">Účetní záznamy dokládající </w:t>
            </w:r>
            <w:r w:rsidRPr="00B81882">
              <w:rPr>
                <w:b/>
                <w:bCs/>
                <w:lang w:val="cs-CZ"/>
              </w:rPr>
              <w:t>formu vedení účetnictví</w:t>
            </w:r>
          </w:p>
        </w:tc>
        <w:tc>
          <w:tcPr>
            <w:tcW w:w="4889" w:type="dxa"/>
            <w:vAlign w:val="center"/>
          </w:tcPr>
          <w:p w14:paraId="5F974049" w14:textId="77777777" w:rsidR="0048745E" w:rsidRPr="00B81882" w:rsidRDefault="0048745E" w:rsidP="0048745E">
            <w:pPr>
              <w:jc w:val="center"/>
              <w:rPr>
                <w:lang w:val="cs-CZ"/>
              </w:rPr>
            </w:pPr>
            <w:r w:rsidRPr="00B81882">
              <w:rPr>
                <w:b/>
                <w:bCs/>
                <w:lang w:val="cs-CZ"/>
              </w:rPr>
              <w:t>po dobu 5 let</w:t>
            </w:r>
            <w:r w:rsidRPr="00B81882">
              <w:rPr>
                <w:lang w:val="cs-CZ"/>
              </w:rPr>
              <w:t xml:space="preserve">  </w:t>
            </w:r>
            <w:r w:rsidRPr="00B81882">
              <w:rPr>
                <w:lang w:val="cs-CZ"/>
              </w:rPr>
              <w:br/>
              <w:t>(počínaje koncem účetního období, kterého se týkají)</w:t>
            </w:r>
          </w:p>
        </w:tc>
      </w:tr>
      <w:tr w:rsidR="0048745E" w:rsidRPr="00B81882" w14:paraId="1A5F11E8" w14:textId="77777777" w:rsidTr="0048745E">
        <w:trPr>
          <w:trHeight w:val="879"/>
        </w:trPr>
        <w:tc>
          <w:tcPr>
            <w:tcW w:w="4889" w:type="dxa"/>
            <w:vAlign w:val="center"/>
          </w:tcPr>
          <w:p w14:paraId="72DEBB8A" w14:textId="77777777" w:rsidR="0048745E" w:rsidRPr="00B81882" w:rsidRDefault="0048745E" w:rsidP="0048745E">
            <w:pPr>
              <w:jc w:val="center"/>
              <w:rPr>
                <w:lang w:val="cs-CZ"/>
              </w:rPr>
            </w:pPr>
            <w:r w:rsidRPr="00B81882">
              <w:rPr>
                <w:lang w:val="cs-CZ"/>
              </w:rPr>
              <w:t>Mzdové listy, daňové doklady, jiná dokumentace dle zvláštních právních předpisů – splňující podmínky pro účetní záznam</w:t>
            </w:r>
          </w:p>
        </w:tc>
        <w:tc>
          <w:tcPr>
            <w:tcW w:w="4889" w:type="dxa"/>
            <w:vAlign w:val="center"/>
          </w:tcPr>
          <w:p w14:paraId="65CD91CB" w14:textId="77777777" w:rsidR="0048745E" w:rsidRPr="00B81882" w:rsidRDefault="0048745E" w:rsidP="0048745E">
            <w:pPr>
              <w:jc w:val="center"/>
              <w:rPr>
                <w:lang w:val="cs-CZ"/>
              </w:rPr>
            </w:pPr>
            <w:r w:rsidRPr="00B81882">
              <w:rPr>
                <w:lang w:val="cs-CZ"/>
              </w:rPr>
              <w:t>podle účelu, k němuž v účetnictví slouží</w:t>
            </w:r>
          </w:p>
        </w:tc>
      </w:tr>
      <w:tr w:rsidR="0048745E" w:rsidRPr="00B81882" w14:paraId="63CA1D49" w14:textId="77777777" w:rsidTr="0048745E">
        <w:trPr>
          <w:trHeight w:val="733"/>
        </w:trPr>
        <w:tc>
          <w:tcPr>
            <w:tcW w:w="4889" w:type="dxa"/>
            <w:vAlign w:val="center"/>
          </w:tcPr>
          <w:p w14:paraId="4C3EC01B" w14:textId="77777777" w:rsidR="0048745E" w:rsidRPr="00B81882" w:rsidRDefault="0048745E" w:rsidP="0048745E">
            <w:pPr>
              <w:jc w:val="center"/>
              <w:rPr>
                <w:lang w:val="cs-CZ"/>
              </w:rPr>
            </w:pPr>
            <w:r w:rsidRPr="00B81882">
              <w:rPr>
                <w:b/>
                <w:bCs/>
                <w:lang w:val="cs-CZ"/>
              </w:rPr>
              <w:t>Mzdové listy</w:t>
            </w:r>
            <w:r w:rsidRPr="00B81882">
              <w:rPr>
                <w:lang w:val="cs-CZ"/>
              </w:rPr>
              <w:t xml:space="preserve"> nebo </w:t>
            </w:r>
            <w:r w:rsidRPr="00B81882">
              <w:rPr>
                <w:b/>
                <w:bCs/>
                <w:lang w:val="cs-CZ"/>
              </w:rPr>
              <w:t>účetní záznamy</w:t>
            </w:r>
            <w:r w:rsidRPr="00B81882">
              <w:rPr>
                <w:lang w:val="cs-CZ"/>
              </w:rPr>
              <w:t xml:space="preserve"> o údajích potřebných </w:t>
            </w:r>
            <w:r w:rsidRPr="00B81882">
              <w:rPr>
                <w:b/>
                <w:bCs/>
                <w:lang w:val="cs-CZ"/>
              </w:rPr>
              <w:t>pro účely důchodového pojištění</w:t>
            </w:r>
          </w:p>
        </w:tc>
        <w:tc>
          <w:tcPr>
            <w:tcW w:w="4889" w:type="dxa"/>
            <w:vAlign w:val="center"/>
          </w:tcPr>
          <w:p w14:paraId="1E5CA8F2" w14:textId="77777777" w:rsidR="0048745E" w:rsidRPr="00B81882" w:rsidRDefault="0048745E" w:rsidP="0048745E">
            <w:pPr>
              <w:jc w:val="center"/>
              <w:rPr>
                <w:lang w:val="cs-CZ"/>
              </w:rPr>
            </w:pPr>
            <w:r w:rsidRPr="00B81882">
              <w:rPr>
                <w:b/>
                <w:bCs/>
                <w:lang w:val="cs-CZ"/>
              </w:rPr>
              <w:t>po dobu 30 kalendářních let</w:t>
            </w:r>
            <w:r w:rsidRPr="00B81882">
              <w:rPr>
                <w:lang w:val="cs-CZ"/>
              </w:rPr>
              <w:t xml:space="preserve"> </w:t>
            </w:r>
            <w:r w:rsidRPr="00B81882">
              <w:rPr>
                <w:lang w:val="cs-CZ"/>
              </w:rPr>
              <w:br/>
              <w:t>následujících po roce, kterého se týkají</w:t>
            </w:r>
          </w:p>
        </w:tc>
      </w:tr>
      <w:tr w:rsidR="0048745E" w:rsidRPr="00B81882" w14:paraId="6C025974" w14:textId="77777777" w:rsidTr="0048745E">
        <w:trPr>
          <w:trHeight w:val="875"/>
        </w:trPr>
        <w:tc>
          <w:tcPr>
            <w:tcW w:w="4889" w:type="dxa"/>
            <w:vAlign w:val="center"/>
          </w:tcPr>
          <w:p w14:paraId="5BD25D66" w14:textId="77777777" w:rsidR="0048745E" w:rsidRPr="00B81882" w:rsidRDefault="0048745E" w:rsidP="0048745E">
            <w:pPr>
              <w:jc w:val="center"/>
              <w:rPr>
                <w:lang w:val="cs-CZ"/>
              </w:rPr>
            </w:pPr>
            <w:r w:rsidRPr="00B81882">
              <w:rPr>
                <w:lang w:val="cs-CZ"/>
              </w:rPr>
              <w:t xml:space="preserve">Účetní </w:t>
            </w:r>
            <w:r w:rsidRPr="00B81882">
              <w:rPr>
                <w:b/>
                <w:bCs/>
                <w:lang w:val="cs-CZ"/>
              </w:rPr>
              <w:t>záznamy pro stanovení a odvod pojistného</w:t>
            </w:r>
            <w:r w:rsidRPr="00B81882">
              <w:rPr>
                <w:lang w:val="cs-CZ"/>
              </w:rPr>
              <w:t xml:space="preserve"> na SZ a příspěvek na státní politiku zaměstnanosti</w:t>
            </w:r>
          </w:p>
        </w:tc>
        <w:tc>
          <w:tcPr>
            <w:tcW w:w="4889" w:type="dxa"/>
            <w:vAlign w:val="center"/>
          </w:tcPr>
          <w:p w14:paraId="3055F0C4" w14:textId="77777777" w:rsidR="0048745E" w:rsidRPr="00B81882" w:rsidRDefault="0048745E" w:rsidP="0048745E">
            <w:pPr>
              <w:jc w:val="center"/>
              <w:rPr>
                <w:lang w:val="cs-CZ"/>
              </w:rPr>
            </w:pPr>
            <w:r w:rsidRPr="00B81882">
              <w:rPr>
                <w:b/>
                <w:bCs/>
                <w:lang w:val="cs-CZ"/>
              </w:rPr>
              <w:t xml:space="preserve">po dobu 10 kalendářních let </w:t>
            </w:r>
            <w:r w:rsidRPr="00B81882">
              <w:rPr>
                <w:b/>
                <w:bCs/>
                <w:lang w:val="cs-CZ"/>
              </w:rPr>
              <w:br/>
            </w:r>
            <w:r w:rsidRPr="00B81882">
              <w:rPr>
                <w:lang w:val="cs-CZ"/>
              </w:rPr>
              <w:t>následujících po roce, kterého se týkají</w:t>
            </w:r>
          </w:p>
        </w:tc>
      </w:tr>
    </w:tbl>
    <w:p w14:paraId="312EB792" w14:textId="77777777" w:rsidR="0048745E" w:rsidRPr="00B81882" w:rsidRDefault="0048745E" w:rsidP="0048745E">
      <w:pPr>
        <w:pStyle w:val="Nadpis2"/>
        <w:rPr>
          <w:lang w:val="cs-CZ"/>
        </w:rPr>
      </w:pPr>
      <w:r w:rsidRPr="00B81882">
        <w:rPr>
          <w:lang w:val="cs-CZ"/>
        </w:rPr>
        <w:t xml:space="preserve">  </w:t>
      </w:r>
      <w:bookmarkStart w:id="60" w:name="_Toc165017159"/>
      <w:r w:rsidRPr="00B81882">
        <w:rPr>
          <w:lang w:val="cs-CZ"/>
        </w:rPr>
        <w:t>Účetní záznamy</w:t>
      </w:r>
      <w:bookmarkEnd w:id="60"/>
    </w:p>
    <w:p w14:paraId="68451C66" w14:textId="77777777" w:rsidR="0048745E" w:rsidRPr="00B81882" w:rsidRDefault="0048745E" w:rsidP="0048745E">
      <w:pPr>
        <w:rPr>
          <w:lang w:val="cs-CZ"/>
        </w:rPr>
      </w:pPr>
      <w:r w:rsidRPr="00B81882">
        <w:rPr>
          <w:lang w:val="cs-CZ"/>
        </w:rPr>
        <w:t>Obsah účetního záznamu  –  informace obsažená v účetním záznamu</w:t>
      </w:r>
    </w:p>
    <w:p w14:paraId="3E5F7662" w14:textId="77777777" w:rsidR="0048745E" w:rsidRPr="00B81882" w:rsidRDefault="0048745E" w:rsidP="0048745E">
      <w:pPr>
        <w:rPr>
          <w:lang w:val="cs-CZ"/>
        </w:rPr>
      </w:pPr>
      <w:r w:rsidRPr="00B81882">
        <w:rPr>
          <w:lang w:val="cs-CZ"/>
        </w:rPr>
        <w:t>Forma účetního záznamu  -  konkrétní způsob zaznamenávání informace</w:t>
      </w:r>
    </w:p>
    <w:p w14:paraId="6F4D54B5" w14:textId="77777777" w:rsidR="0048745E" w:rsidRPr="00B81882" w:rsidRDefault="0048745E" w:rsidP="003F7B50">
      <w:pPr>
        <w:numPr>
          <w:ilvl w:val="0"/>
          <w:numId w:val="25"/>
        </w:numPr>
        <w:spacing w:after="0"/>
        <w:rPr>
          <w:lang w:val="cs-CZ"/>
        </w:rPr>
      </w:pPr>
      <w:r w:rsidRPr="00B81882">
        <w:rPr>
          <w:lang w:val="cs-CZ"/>
        </w:rPr>
        <w:t>písemná forma – čitelná</w:t>
      </w:r>
    </w:p>
    <w:p w14:paraId="04B78C0F" w14:textId="77777777" w:rsidR="0048745E" w:rsidRPr="00B81882" w:rsidRDefault="0048745E" w:rsidP="003F7B50">
      <w:pPr>
        <w:numPr>
          <w:ilvl w:val="0"/>
          <w:numId w:val="25"/>
        </w:numPr>
        <w:spacing w:after="0"/>
        <w:rPr>
          <w:lang w:val="cs-CZ"/>
        </w:rPr>
      </w:pPr>
      <w:r w:rsidRPr="00B81882">
        <w:rPr>
          <w:lang w:val="cs-CZ"/>
        </w:rPr>
        <w:t>technická forma – čitelná</w:t>
      </w:r>
    </w:p>
    <w:p w14:paraId="1084C8EF" w14:textId="77777777" w:rsidR="0048745E" w:rsidRPr="00B81882" w:rsidRDefault="0048745E" w:rsidP="003F7B50">
      <w:pPr>
        <w:numPr>
          <w:ilvl w:val="0"/>
          <w:numId w:val="25"/>
        </w:numPr>
        <w:spacing w:after="0"/>
        <w:rPr>
          <w:lang w:val="cs-CZ"/>
        </w:rPr>
      </w:pPr>
      <w:r w:rsidRPr="00B81882">
        <w:rPr>
          <w:lang w:val="cs-CZ"/>
        </w:rPr>
        <w:t>Nečitelná pro vedení účetních záznamů</w:t>
      </w:r>
    </w:p>
    <w:p w14:paraId="511D361D" w14:textId="77777777" w:rsidR="0048745E" w:rsidRPr="00B81882" w:rsidRDefault="0048745E" w:rsidP="0048745E">
      <w:pPr>
        <w:pStyle w:val="Nadpis2"/>
        <w:rPr>
          <w:lang w:val="cs-CZ"/>
        </w:rPr>
      </w:pPr>
      <w:r w:rsidRPr="00B81882">
        <w:rPr>
          <w:lang w:val="cs-CZ"/>
        </w:rPr>
        <w:t xml:space="preserve">  </w:t>
      </w:r>
      <w:bookmarkStart w:id="61" w:name="_Toc165017160"/>
      <w:r w:rsidRPr="00B81882">
        <w:rPr>
          <w:lang w:val="cs-CZ"/>
        </w:rPr>
        <w:t>Průkaznost účetních záznamů</w:t>
      </w:r>
      <w:bookmarkEnd w:id="61"/>
    </w:p>
    <w:p w14:paraId="68B1E6B3" w14:textId="77777777" w:rsidR="0048745E" w:rsidRPr="00B81882" w:rsidRDefault="0048745E" w:rsidP="0048745E">
      <w:pPr>
        <w:rPr>
          <w:lang w:val="cs-CZ"/>
        </w:rPr>
      </w:pPr>
      <w:r w:rsidRPr="00B81882">
        <w:rPr>
          <w:lang w:val="cs-CZ"/>
        </w:rPr>
        <w:t>Účetní záznam je průkazný, jestliže ...</w:t>
      </w:r>
    </w:p>
    <w:p w14:paraId="0BEC5E03" w14:textId="77777777" w:rsidR="0048745E" w:rsidRPr="00B81882" w:rsidRDefault="0048745E" w:rsidP="003F7B50">
      <w:pPr>
        <w:pStyle w:val="Odstavecseseznamem"/>
        <w:numPr>
          <w:ilvl w:val="0"/>
          <w:numId w:val="37"/>
        </w:numPr>
        <w:spacing w:after="0"/>
        <w:rPr>
          <w:lang w:val="cs-CZ"/>
        </w:rPr>
      </w:pPr>
      <w:r w:rsidRPr="00B81882">
        <w:rPr>
          <w:lang w:val="cs-CZ"/>
        </w:rPr>
        <w:t>je jeho obsah prokázán přímo porovnáním se skutečností, kterou tento záznam prokazuje</w:t>
      </w:r>
    </w:p>
    <w:p w14:paraId="05DF4BAC" w14:textId="77777777" w:rsidR="0048745E" w:rsidRPr="00B81882" w:rsidRDefault="0048745E" w:rsidP="003F7B50">
      <w:pPr>
        <w:pStyle w:val="Odstavecseseznamem"/>
        <w:numPr>
          <w:ilvl w:val="0"/>
          <w:numId w:val="37"/>
        </w:numPr>
        <w:spacing w:after="0"/>
        <w:rPr>
          <w:lang w:val="cs-CZ"/>
        </w:rPr>
      </w:pPr>
      <w:r w:rsidRPr="00B81882">
        <w:rPr>
          <w:lang w:val="cs-CZ"/>
        </w:rPr>
        <w:t>je prokázán obsahem jiných průkazných účetních záznamů</w:t>
      </w:r>
    </w:p>
    <w:p w14:paraId="6266A9E6" w14:textId="77777777" w:rsidR="0048745E" w:rsidRPr="00B81882" w:rsidRDefault="0048745E" w:rsidP="003F7B50">
      <w:pPr>
        <w:pStyle w:val="Odstavecseseznamem"/>
        <w:numPr>
          <w:ilvl w:val="0"/>
          <w:numId w:val="37"/>
        </w:numPr>
        <w:spacing w:after="0"/>
        <w:rPr>
          <w:lang w:val="cs-CZ"/>
        </w:rPr>
      </w:pPr>
      <w:r w:rsidRPr="00B81882">
        <w:rPr>
          <w:lang w:val="cs-CZ"/>
        </w:rPr>
        <w:t>je-li přenesen způsobem dle zákona o účetnictví</w:t>
      </w:r>
    </w:p>
    <w:p w14:paraId="1790C109" w14:textId="77777777" w:rsidR="0048745E" w:rsidRPr="00B81882" w:rsidRDefault="0048745E" w:rsidP="003F7B50">
      <w:pPr>
        <w:pStyle w:val="Odstavecseseznamem"/>
        <w:numPr>
          <w:ilvl w:val="0"/>
          <w:numId w:val="37"/>
        </w:numPr>
        <w:spacing w:after="0"/>
        <w:rPr>
          <w:lang w:val="cs-CZ"/>
        </w:rPr>
      </w:pPr>
      <w:r w:rsidRPr="00B81882">
        <w:rPr>
          <w:lang w:val="cs-CZ"/>
        </w:rPr>
        <w:t>týká-li se výhradně skutečností uvnitř účetní jednotky a je k němu připojen podpisový záznam oprávněné osoby</w:t>
      </w:r>
    </w:p>
    <w:p w14:paraId="274A4000" w14:textId="77777777" w:rsidR="0048745E" w:rsidRPr="00B81882" w:rsidRDefault="0048745E" w:rsidP="0048745E">
      <w:pPr>
        <w:pStyle w:val="Nadpis2"/>
        <w:rPr>
          <w:lang w:val="cs-CZ"/>
        </w:rPr>
      </w:pPr>
      <w:r w:rsidRPr="00B81882">
        <w:rPr>
          <w:lang w:val="cs-CZ"/>
        </w:rPr>
        <w:t xml:space="preserve">  </w:t>
      </w:r>
      <w:bookmarkStart w:id="62" w:name="_Toc165017161"/>
      <w:r w:rsidRPr="00B81882">
        <w:rPr>
          <w:lang w:val="cs-CZ"/>
        </w:rPr>
        <w:t>Přenos účetního záznamu</w:t>
      </w:r>
      <w:bookmarkEnd w:id="62"/>
    </w:p>
    <w:p w14:paraId="66860FA6" w14:textId="77777777" w:rsidR="0048745E" w:rsidRPr="00B81882" w:rsidRDefault="0048745E" w:rsidP="0048745E">
      <w:pPr>
        <w:rPr>
          <w:lang w:val="cs-CZ"/>
        </w:rPr>
      </w:pPr>
      <w:r w:rsidRPr="00B81882">
        <w:rPr>
          <w:lang w:val="cs-CZ"/>
        </w:rPr>
        <w:t>může být uskutečněn pouze prostřednictvím informačního systému nebo jiným způsobem, který:</w:t>
      </w:r>
    </w:p>
    <w:p w14:paraId="4013305E" w14:textId="77777777" w:rsidR="0048745E" w:rsidRPr="00B81882" w:rsidRDefault="0048745E" w:rsidP="003F7B50">
      <w:pPr>
        <w:numPr>
          <w:ilvl w:val="0"/>
          <w:numId w:val="26"/>
        </w:numPr>
        <w:spacing w:after="0"/>
        <w:rPr>
          <w:lang w:val="cs-CZ"/>
        </w:rPr>
      </w:pPr>
      <w:r w:rsidRPr="00B81882">
        <w:rPr>
          <w:lang w:val="cs-CZ"/>
        </w:rPr>
        <w:t>splňuje požadavky průkaznosti a dále</w:t>
      </w:r>
    </w:p>
    <w:p w14:paraId="3B33508E" w14:textId="77777777" w:rsidR="0048745E" w:rsidRPr="00B81882" w:rsidRDefault="0048745E" w:rsidP="003F7B50">
      <w:pPr>
        <w:numPr>
          <w:ilvl w:val="0"/>
          <w:numId w:val="26"/>
        </w:numPr>
        <w:spacing w:after="0"/>
        <w:rPr>
          <w:lang w:val="cs-CZ"/>
        </w:rPr>
      </w:pPr>
      <w:r w:rsidRPr="00B81882">
        <w:rPr>
          <w:lang w:val="cs-CZ"/>
        </w:rPr>
        <w:t>požadavky ochrany a bezpečnosti odpovídající charakteru přenášených informací</w:t>
      </w:r>
    </w:p>
    <w:p w14:paraId="3AA61939" w14:textId="77777777" w:rsidR="0048745E" w:rsidRPr="00B81882" w:rsidRDefault="0048745E" w:rsidP="0048745E">
      <w:pPr>
        <w:pStyle w:val="Nadpis2"/>
        <w:rPr>
          <w:lang w:val="cs-CZ"/>
        </w:rPr>
      </w:pPr>
      <w:r w:rsidRPr="00B81882">
        <w:rPr>
          <w:lang w:val="cs-CZ"/>
        </w:rPr>
        <w:lastRenderedPageBreak/>
        <w:t xml:space="preserve">  </w:t>
      </w:r>
      <w:bookmarkStart w:id="63" w:name="_Toc165017162"/>
      <w:r w:rsidRPr="00B81882">
        <w:rPr>
          <w:lang w:val="cs-CZ"/>
        </w:rPr>
        <w:t>Okamžik v účetním záznamu</w:t>
      </w:r>
      <w:bookmarkEnd w:id="63"/>
    </w:p>
    <w:p w14:paraId="11227E0C" w14:textId="77777777" w:rsidR="0048745E" w:rsidRPr="00B81882" w:rsidRDefault="0048745E" w:rsidP="0048745E">
      <w:pPr>
        <w:rPr>
          <w:lang w:val="cs-CZ"/>
        </w:rPr>
      </w:pPr>
      <w:r w:rsidRPr="00B81882">
        <w:rPr>
          <w:lang w:val="cs-CZ"/>
        </w:rPr>
        <w:t xml:space="preserve"> zaznamenává se s takovou přesností, aby nejistota v určení času neměla za následek nejistotu v určení obsahu účetních případů</w:t>
      </w:r>
    </w:p>
    <w:p w14:paraId="734A39C5" w14:textId="77777777" w:rsidR="0048745E" w:rsidRPr="00B81882" w:rsidRDefault="0048745E" w:rsidP="0048745E">
      <w:pPr>
        <w:pStyle w:val="Nadpis2"/>
        <w:rPr>
          <w:lang w:val="cs-CZ"/>
        </w:rPr>
      </w:pPr>
      <w:r w:rsidRPr="00B81882">
        <w:rPr>
          <w:lang w:val="cs-CZ"/>
        </w:rPr>
        <w:t xml:space="preserve">  </w:t>
      </w:r>
      <w:bookmarkStart w:id="64" w:name="_Toc165017163"/>
      <w:r w:rsidRPr="00B81882">
        <w:rPr>
          <w:lang w:val="cs-CZ"/>
        </w:rPr>
        <w:t>Opravy účetních záznamů</w:t>
      </w:r>
      <w:bookmarkEnd w:id="64"/>
    </w:p>
    <w:p w14:paraId="0197293D" w14:textId="77777777" w:rsidR="0048745E" w:rsidRPr="00B81882" w:rsidRDefault="0048745E" w:rsidP="003F7B50">
      <w:pPr>
        <w:numPr>
          <w:ilvl w:val="0"/>
          <w:numId w:val="27"/>
        </w:numPr>
        <w:spacing w:after="0"/>
        <w:rPr>
          <w:b/>
          <w:bCs/>
          <w:u w:val="single"/>
          <w:lang w:val="cs-CZ"/>
        </w:rPr>
      </w:pPr>
      <w:r w:rsidRPr="00B81882">
        <w:rPr>
          <w:b/>
          <w:bCs/>
          <w:u w:val="single"/>
          <w:lang w:val="cs-CZ"/>
        </w:rPr>
        <w:t>nesmějí vést k:</w:t>
      </w:r>
      <w:r w:rsidRPr="00B81882">
        <w:rPr>
          <w:b/>
          <w:bCs/>
          <w:lang w:val="cs-CZ"/>
        </w:rPr>
        <w:tab/>
      </w:r>
      <w:r w:rsidRPr="00B81882">
        <w:rPr>
          <w:b/>
          <w:bCs/>
          <w:lang w:val="cs-CZ"/>
        </w:rPr>
        <w:tab/>
      </w:r>
    </w:p>
    <w:p w14:paraId="1F15C794" w14:textId="77777777" w:rsidR="0048745E" w:rsidRPr="00B81882" w:rsidRDefault="0048745E" w:rsidP="0048745E">
      <w:pPr>
        <w:ind w:left="708" w:firstLine="708"/>
        <w:rPr>
          <w:lang w:val="cs-CZ"/>
        </w:rPr>
      </w:pPr>
    </w:p>
    <w:p w14:paraId="21963802" w14:textId="77777777" w:rsidR="0048745E" w:rsidRPr="00B81882" w:rsidRDefault="0048745E" w:rsidP="003F7B50">
      <w:pPr>
        <w:numPr>
          <w:ilvl w:val="0"/>
          <w:numId w:val="28"/>
        </w:numPr>
        <w:spacing w:after="0"/>
        <w:rPr>
          <w:lang w:val="cs-CZ"/>
        </w:rPr>
      </w:pPr>
      <w:r w:rsidRPr="00B81882">
        <w:rPr>
          <w:lang w:val="cs-CZ"/>
        </w:rPr>
        <w:t>neúplnosti</w:t>
      </w:r>
    </w:p>
    <w:p w14:paraId="1AEF6F65" w14:textId="77777777" w:rsidR="0048745E" w:rsidRPr="00B81882" w:rsidRDefault="0048745E" w:rsidP="003F7B50">
      <w:pPr>
        <w:numPr>
          <w:ilvl w:val="0"/>
          <w:numId w:val="29"/>
        </w:numPr>
        <w:spacing w:after="0"/>
        <w:rPr>
          <w:lang w:val="cs-CZ"/>
        </w:rPr>
      </w:pPr>
      <w:r w:rsidRPr="00B81882">
        <w:rPr>
          <w:lang w:val="cs-CZ"/>
        </w:rPr>
        <w:t>neprůkaznosti</w:t>
      </w:r>
    </w:p>
    <w:p w14:paraId="6E913C89" w14:textId="77777777" w:rsidR="0048745E" w:rsidRPr="00B81882" w:rsidRDefault="0048745E" w:rsidP="003F7B50">
      <w:pPr>
        <w:numPr>
          <w:ilvl w:val="0"/>
          <w:numId w:val="29"/>
        </w:numPr>
        <w:spacing w:after="0"/>
        <w:rPr>
          <w:lang w:val="cs-CZ"/>
        </w:rPr>
      </w:pPr>
      <w:r w:rsidRPr="00B81882">
        <w:rPr>
          <w:lang w:val="cs-CZ"/>
        </w:rPr>
        <w:t>nesprávnosti</w:t>
      </w:r>
    </w:p>
    <w:p w14:paraId="54CC36DC" w14:textId="77777777" w:rsidR="0048745E" w:rsidRPr="00B81882" w:rsidRDefault="0048745E" w:rsidP="003F7B50">
      <w:pPr>
        <w:numPr>
          <w:ilvl w:val="0"/>
          <w:numId w:val="29"/>
        </w:numPr>
        <w:spacing w:after="0"/>
        <w:rPr>
          <w:lang w:val="cs-CZ"/>
        </w:rPr>
      </w:pPr>
      <w:r w:rsidRPr="00B81882">
        <w:rPr>
          <w:lang w:val="cs-CZ"/>
        </w:rPr>
        <w:t>nesrozumitelnosti</w:t>
      </w:r>
    </w:p>
    <w:p w14:paraId="39618B7C" w14:textId="77777777" w:rsidR="0048745E" w:rsidRPr="00B81882" w:rsidRDefault="0048745E" w:rsidP="003F7B50">
      <w:pPr>
        <w:numPr>
          <w:ilvl w:val="0"/>
          <w:numId w:val="29"/>
        </w:numPr>
        <w:spacing w:after="0"/>
        <w:rPr>
          <w:lang w:val="cs-CZ"/>
        </w:rPr>
      </w:pPr>
      <w:r w:rsidRPr="00B81882">
        <w:rPr>
          <w:lang w:val="cs-CZ"/>
        </w:rPr>
        <w:t>nepřehlednosti</w:t>
      </w:r>
    </w:p>
    <w:p w14:paraId="6E30EDA9" w14:textId="77777777" w:rsidR="0048745E" w:rsidRPr="00B81882" w:rsidRDefault="0048745E" w:rsidP="0048745E">
      <w:pPr>
        <w:ind w:left="2124"/>
        <w:rPr>
          <w:lang w:val="cs-CZ"/>
        </w:rPr>
      </w:pPr>
    </w:p>
    <w:p w14:paraId="661A4F86" w14:textId="77777777" w:rsidR="0048745E" w:rsidRPr="00B81882" w:rsidRDefault="0048745E" w:rsidP="003F7B50">
      <w:pPr>
        <w:numPr>
          <w:ilvl w:val="0"/>
          <w:numId w:val="27"/>
        </w:numPr>
        <w:spacing w:after="0"/>
        <w:rPr>
          <w:b/>
          <w:bCs/>
          <w:u w:val="single"/>
          <w:lang w:val="cs-CZ"/>
        </w:rPr>
      </w:pPr>
      <w:r w:rsidRPr="00B81882">
        <w:rPr>
          <w:b/>
          <w:bCs/>
          <w:u w:val="single"/>
          <w:lang w:val="cs-CZ"/>
        </w:rPr>
        <w:t>musí být prováděny tak, aby bylo možno určit:</w:t>
      </w:r>
    </w:p>
    <w:p w14:paraId="1A69AD83" w14:textId="77777777" w:rsidR="0048745E" w:rsidRPr="00B81882" w:rsidRDefault="0048745E" w:rsidP="003F7B50">
      <w:pPr>
        <w:numPr>
          <w:ilvl w:val="0"/>
          <w:numId w:val="30"/>
        </w:numPr>
        <w:spacing w:after="0"/>
        <w:rPr>
          <w:lang w:val="cs-CZ"/>
        </w:rPr>
      </w:pPr>
      <w:r w:rsidRPr="00B81882">
        <w:rPr>
          <w:lang w:val="cs-CZ"/>
        </w:rPr>
        <w:t>osobu zodpovědnou za provedení každé opravy</w:t>
      </w:r>
    </w:p>
    <w:p w14:paraId="6332284B" w14:textId="77777777" w:rsidR="0048745E" w:rsidRPr="00B81882" w:rsidRDefault="0048745E" w:rsidP="003F7B50">
      <w:pPr>
        <w:numPr>
          <w:ilvl w:val="0"/>
          <w:numId w:val="30"/>
        </w:numPr>
        <w:spacing w:after="0"/>
        <w:rPr>
          <w:lang w:val="cs-CZ"/>
        </w:rPr>
      </w:pPr>
      <w:r w:rsidRPr="00B81882">
        <w:rPr>
          <w:lang w:val="cs-CZ"/>
        </w:rPr>
        <w:t>okamžik jejího provedení</w:t>
      </w:r>
    </w:p>
    <w:p w14:paraId="1640BDCF" w14:textId="77777777" w:rsidR="0048745E" w:rsidRPr="00B81882" w:rsidRDefault="0048745E" w:rsidP="003F7B50">
      <w:pPr>
        <w:numPr>
          <w:ilvl w:val="0"/>
          <w:numId w:val="30"/>
        </w:numPr>
        <w:spacing w:after="0"/>
        <w:rPr>
          <w:lang w:val="cs-CZ"/>
        </w:rPr>
      </w:pPr>
      <w:r w:rsidRPr="00B81882">
        <w:rPr>
          <w:lang w:val="cs-CZ"/>
        </w:rPr>
        <w:t>zjistit obsah opravovaného účetního záznamu před opravou a po opravě</w:t>
      </w:r>
    </w:p>
    <w:p w14:paraId="4CBE6BA4" w14:textId="77777777" w:rsidR="0048745E" w:rsidRPr="00B81882" w:rsidRDefault="0048745E" w:rsidP="0048745E">
      <w:pPr>
        <w:pStyle w:val="Nadpis2"/>
        <w:rPr>
          <w:lang w:val="cs-CZ"/>
        </w:rPr>
      </w:pPr>
      <w:r w:rsidRPr="00B81882">
        <w:rPr>
          <w:lang w:val="cs-CZ"/>
        </w:rPr>
        <w:t xml:space="preserve">  </w:t>
      </w:r>
      <w:bookmarkStart w:id="65" w:name="_Toc165017164"/>
      <w:r w:rsidRPr="00B81882">
        <w:rPr>
          <w:lang w:val="cs-CZ"/>
        </w:rPr>
        <w:t>Pokuty</w:t>
      </w:r>
      <w:bookmarkEnd w:id="65"/>
    </w:p>
    <w:p w14:paraId="40344A52" w14:textId="77777777" w:rsidR="0048745E" w:rsidRPr="00B81882" w:rsidRDefault="0048745E" w:rsidP="003F7B50">
      <w:pPr>
        <w:numPr>
          <w:ilvl w:val="0"/>
          <w:numId w:val="31"/>
        </w:numPr>
        <w:spacing w:after="0"/>
        <w:rPr>
          <w:lang w:val="cs-CZ"/>
        </w:rPr>
      </w:pPr>
      <w:r w:rsidRPr="00B81882">
        <w:rPr>
          <w:lang w:val="cs-CZ"/>
        </w:rPr>
        <w:t>za porušení povinností uložených zákonem</w:t>
      </w:r>
    </w:p>
    <w:p w14:paraId="3113FA2A" w14:textId="7AAE9197" w:rsidR="0048745E" w:rsidRPr="00B81882" w:rsidRDefault="0048745E" w:rsidP="003F7B50">
      <w:pPr>
        <w:numPr>
          <w:ilvl w:val="0"/>
          <w:numId w:val="31"/>
        </w:numPr>
        <w:spacing w:after="0"/>
        <w:rPr>
          <w:lang w:val="cs-CZ"/>
        </w:rPr>
      </w:pPr>
      <w:r w:rsidRPr="00B81882">
        <w:rPr>
          <w:lang w:val="cs-CZ"/>
        </w:rPr>
        <w:t xml:space="preserve">ve výši </w:t>
      </w:r>
      <w:r w:rsidR="00996D2C" w:rsidRPr="00B81882">
        <w:rPr>
          <w:lang w:val="cs-CZ"/>
        </w:rPr>
        <w:t>3 %</w:t>
      </w:r>
      <w:r w:rsidRPr="00B81882">
        <w:rPr>
          <w:lang w:val="cs-CZ"/>
        </w:rPr>
        <w:t xml:space="preserve"> nebo až 6</w:t>
      </w:r>
      <w:r w:rsidR="00996D2C">
        <w:rPr>
          <w:lang w:val="cs-CZ"/>
        </w:rPr>
        <w:t xml:space="preserve"> </w:t>
      </w:r>
      <w:r w:rsidRPr="00B81882">
        <w:rPr>
          <w:lang w:val="cs-CZ"/>
        </w:rPr>
        <w:t>% z úhrnu rozvahy</w:t>
      </w:r>
    </w:p>
    <w:p w14:paraId="6670F6F2" w14:textId="77777777" w:rsidR="0048745E" w:rsidRPr="00B81882" w:rsidRDefault="0048745E" w:rsidP="003F7B50">
      <w:pPr>
        <w:numPr>
          <w:ilvl w:val="0"/>
          <w:numId w:val="31"/>
        </w:numPr>
        <w:pBdr>
          <w:bottom w:val="single" w:sz="6" w:space="1" w:color="auto"/>
        </w:pBdr>
        <w:spacing w:after="0"/>
        <w:rPr>
          <w:lang w:val="cs-CZ"/>
        </w:rPr>
      </w:pPr>
      <w:r w:rsidRPr="00B81882">
        <w:rPr>
          <w:lang w:val="cs-CZ"/>
        </w:rPr>
        <w:t>jsou v kompetenci oprávněných územních finančních orgánů a kontrolních orgánů</w:t>
      </w:r>
    </w:p>
    <w:p w14:paraId="16BE8C04" w14:textId="77777777" w:rsidR="0048745E" w:rsidRPr="00B81882" w:rsidRDefault="0048745E" w:rsidP="0048745E">
      <w:pPr>
        <w:rPr>
          <w:lang w:val="cs-CZ"/>
        </w:rPr>
      </w:pPr>
    </w:p>
    <w:p w14:paraId="270E30B9" w14:textId="77777777" w:rsidR="00DB03DE" w:rsidRPr="00B81882" w:rsidRDefault="00DB03DE" w:rsidP="0048745E">
      <w:pPr>
        <w:rPr>
          <w:lang w:val="cs-CZ"/>
        </w:rPr>
      </w:pPr>
    </w:p>
    <w:p w14:paraId="666FF6AE" w14:textId="77777777" w:rsidR="00DB03DE" w:rsidRPr="00B81882" w:rsidRDefault="00DB03DE" w:rsidP="0048745E">
      <w:pPr>
        <w:rPr>
          <w:lang w:val="cs-CZ"/>
        </w:rPr>
      </w:pPr>
    </w:p>
    <w:p w14:paraId="1BA911AF" w14:textId="5E8EE131" w:rsidR="00B95A1B" w:rsidRDefault="007841D2">
      <w:pPr>
        <w:pStyle w:val="Seznamobrzk"/>
        <w:tabs>
          <w:tab w:val="right" w:leader="dot" w:pos="8494"/>
        </w:tabs>
        <w:rPr>
          <w:rFonts w:asciiTheme="minorHAnsi" w:hAnsiTheme="minorHAnsi"/>
          <w:noProof/>
          <w:kern w:val="2"/>
          <w:szCs w:val="24"/>
          <w:lang w:val="cs-CZ" w:eastAsia="cs-CZ" w:bidi="ar-SA"/>
          <w14:ligatures w14:val="standardContextual"/>
        </w:rPr>
      </w:pPr>
      <w:r>
        <w:rPr>
          <w:lang w:val="cs-CZ"/>
        </w:rPr>
        <w:fldChar w:fldCharType="begin"/>
      </w:r>
      <w:r>
        <w:rPr>
          <w:lang w:val="cs-CZ"/>
        </w:rPr>
        <w:instrText xml:space="preserve"> TOC \h \z \c "Figure" </w:instrText>
      </w:r>
      <w:r>
        <w:rPr>
          <w:lang w:val="cs-CZ"/>
        </w:rPr>
        <w:fldChar w:fldCharType="separate"/>
      </w:r>
      <w:hyperlink w:anchor="_Toc165017484" w:history="1">
        <w:r w:rsidR="00B95A1B" w:rsidRPr="0019512E">
          <w:rPr>
            <w:rStyle w:val="Hypertextovodkaz"/>
            <w:noProof/>
          </w:rPr>
          <w:t>Figure 1 - Peníze</w:t>
        </w:r>
        <w:r w:rsidR="00B95A1B">
          <w:rPr>
            <w:noProof/>
            <w:webHidden/>
          </w:rPr>
          <w:tab/>
        </w:r>
        <w:r w:rsidR="00B95A1B">
          <w:rPr>
            <w:noProof/>
            <w:webHidden/>
          </w:rPr>
          <w:fldChar w:fldCharType="begin"/>
        </w:r>
        <w:r w:rsidR="00B95A1B">
          <w:rPr>
            <w:noProof/>
            <w:webHidden/>
          </w:rPr>
          <w:instrText xml:space="preserve"> PAGEREF _Toc165017484 \h </w:instrText>
        </w:r>
        <w:r w:rsidR="00B95A1B">
          <w:rPr>
            <w:noProof/>
            <w:webHidden/>
          </w:rPr>
        </w:r>
        <w:r w:rsidR="00B95A1B">
          <w:rPr>
            <w:noProof/>
            <w:webHidden/>
          </w:rPr>
          <w:fldChar w:fldCharType="separate"/>
        </w:r>
        <w:r w:rsidR="00B95A1B">
          <w:rPr>
            <w:noProof/>
            <w:webHidden/>
          </w:rPr>
          <w:t>- 3 -</w:t>
        </w:r>
        <w:r w:rsidR="00B95A1B">
          <w:rPr>
            <w:noProof/>
            <w:webHidden/>
          </w:rPr>
          <w:fldChar w:fldCharType="end"/>
        </w:r>
      </w:hyperlink>
    </w:p>
    <w:p w14:paraId="40182A89" w14:textId="496CEF4D" w:rsidR="00B95A1B" w:rsidRDefault="00B95A1B">
      <w:pPr>
        <w:pStyle w:val="Seznamobrzk"/>
        <w:tabs>
          <w:tab w:val="right" w:leader="dot" w:pos="8494"/>
        </w:tabs>
        <w:rPr>
          <w:rFonts w:asciiTheme="minorHAnsi" w:hAnsiTheme="minorHAnsi"/>
          <w:noProof/>
          <w:kern w:val="2"/>
          <w:szCs w:val="24"/>
          <w:lang w:val="cs-CZ" w:eastAsia="cs-CZ" w:bidi="ar-SA"/>
          <w14:ligatures w14:val="standardContextual"/>
        </w:rPr>
      </w:pPr>
      <w:hyperlink w:anchor="_Toc165017485" w:history="1">
        <w:r w:rsidRPr="0019512E">
          <w:rPr>
            <w:rStyle w:val="Hypertextovodkaz"/>
            <w:noProof/>
          </w:rPr>
          <w:t>Figure 2 - účetnictví</w:t>
        </w:r>
        <w:r>
          <w:rPr>
            <w:noProof/>
            <w:webHidden/>
          </w:rPr>
          <w:tab/>
        </w:r>
        <w:r>
          <w:rPr>
            <w:noProof/>
            <w:webHidden/>
          </w:rPr>
          <w:fldChar w:fldCharType="begin"/>
        </w:r>
        <w:r>
          <w:rPr>
            <w:noProof/>
            <w:webHidden/>
          </w:rPr>
          <w:instrText xml:space="preserve"> PAGEREF _Toc165017485 \h </w:instrText>
        </w:r>
        <w:r>
          <w:rPr>
            <w:noProof/>
            <w:webHidden/>
          </w:rPr>
        </w:r>
        <w:r>
          <w:rPr>
            <w:noProof/>
            <w:webHidden/>
          </w:rPr>
          <w:fldChar w:fldCharType="separate"/>
        </w:r>
        <w:r>
          <w:rPr>
            <w:noProof/>
            <w:webHidden/>
          </w:rPr>
          <w:t>- 5 -</w:t>
        </w:r>
        <w:r>
          <w:rPr>
            <w:noProof/>
            <w:webHidden/>
          </w:rPr>
          <w:fldChar w:fldCharType="end"/>
        </w:r>
      </w:hyperlink>
    </w:p>
    <w:p w14:paraId="7A2499F1" w14:textId="770AEF81" w:rsidR="00B95A1B" w:rsidRDefault="00B95A1B">
      <w:pPr>
        <w:pStyle w:val="Seznamobrzk"/>
        <w:tabs>
          <w:tab w:val="right" w:leader="dot" w:pos="8494"/>
        </w:tabs>
        <w:rPr>
          <w:rFonts w:asciiTheme="minorHAnsi" w:hAnsiTheme="minorHAnsi"/>
          <w:noProof/>
          <w:kern w:val="2"/>
          <w:szCs w:val="24"/>
          <w:lang w:val="cs-CZ" w:eastAsia="cs-CZ" w:bidi="ar-SA"/>
          <w14:ligatures w14:val="standardContextual"/>
        </w:rPr>
      </w:pPr>
      <w:hyperlink w:anchor="_Toc165017486" w:history="1">
        <w:r w:rsidRPr="0019512E">
          <w:rPr>
            <w:rStyle w:val="Hypertextovodkaz"/>
            <w:noProof/>
          </w:rPr>
          <w:t>Figure 3 - majetek</w:t>
        </w:r>
        <w:r>
          <w:rPr>
            <w:noProof/>
            <w:webHidden/>
          </w:rPr>
          <w:tab/>
        </w:r>
        <w:r>
          <w:rPr>
            <w:noProof/>
            <w:webHidden/>
          </w:rPr>
          <w:fldChar w:fldCharType="begin"/>
        </w:r>
        <w:r>
          <w:rPr>
            <w:noProof/>
            <w:webHidden/>
          </w:rPr>
          <w:instrText xml:space="preserve"> PAGEREF _Toc165017486 \h </w:instrText>
        </w:r>
        <w:r>
          <w:rPr>
            <w:noProof/>
            <w:webHidden/>
          </w:rPr>
        </w:r>
        <w:r>
          <w:rPr>
            <w:noProof/>
            <w:webHidden/>
          </w:rPr>
          <w:fldChar w:fldCharType="separate"/>
        </w:r>
        <w:r>
          <w:rPr>
            <w:noProof/>
            <w:webHidden/>
          </w:rPr>
          <w:t>- 9 -</w:t>
        </w:r>
        <w:r>
          <w:rPr>
            <w:noProof/>
            <w:webHidden/>
          </w:rPr>
          <w:fldChar w:fldCharType="end"/>
        </w:r>
      </w:hyperlink>
    </w:p>
    <w:p w14:paraId="70576A5E" w14:textId="69329A06" w:rsidR="00DB03DE" w:rsidRPr="00B81882" w:rsidRDefault="007841D2" w:rsidP="0048745E">
      <w:pPr>
        <w:rPr>
          <w:lang w:val="cs-CZ"/>
        </w:rPr>
      </w:pPr>
      <w:r>
        <w:rPr>
          <w:lang w:val="cs-CZ"/>
        </w:rPr>
        <w:fldChar w:fldCharType="end"/>
      </w:r>
    </w:p>
    <w:p w14:paraId="64988D56" w14:textId="77777777" w:rsidR="00DB03DE" w:rsidRPr="00B81882" w:rsidRDefault="00DB03DE" w:rsidP="0048745E">
      <w:pPr>
        <w:rPr>
          <w:lang w:val="cs-CZ"/>
        </w:rPr>
      </w:pPr>
    </w:p>
    <w:sectPr w:rsidR="00DB03DE" w:rsidRPr="00B81882" w:rsidSect="00022D24">
      <w:footerReference w:type="default" r:id="rId11"/>
      <w:pgSz w:w="11906" w:h="16838" w:code="9"/>
      <w:pgMar w:top="1134" w:right="1134" w:bottom="1134" w:left="226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E7E39" w14:textId="77777777" w:rsidR="00F75616" w:rsidRDefault="00F75616" w:rsidP="00DB03DE">
      <w:pPr>
        <w:spacing w:after="0"/>
      </w:pPr>
      <w:r>
        <w:separator/>
      </w:r>
    </w:p>
  </w:endnote>
  <w:endnote w:type="continuationSeparator" w:id="0">
    <w:p w14:paraId="0BEF4BA2" w14:textId="77777777" w:rsidR="00F75616" w:rsidRDefault="00F75616" w:rsidP="00DB03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880493"/>
      <w:docPartObj>
        <w:docPartGallery w:val="Page Numbers (Bottom of Page)"/>
        <w:docPartUnique/>
      </w:docPartObj>
    </w:sdtPr>
    <w:sdtContent>
      <w:p w14:paraId="69BB2C34" w14:textId="02E803F6" w:rsidR="00F80C48" w:rsidRDefault="00F80C48">
        <w:pPr>
          <w:pStyle w:val="Zpat"/>
          <w:jc w:val="center"/>
        </w:pPr>
        <w:r>
          <w:fldChar w:fldCharType="begin"/>
        </w:r>
        <w:r>
          <w:instrText>PAGE   \* MERGEFORMAT</w:instrText>
        </w:r>
        <w:r>
          <w:fldChar w:fldCharType="separate"/>
        </w:r>
        <w:r>
          <w:rPr>
            <w:lang w:val="cs-CZ"/>
          </w:rPr>
          <w:t>2</w:t>
        </w:r>
        <w:r>
          <w:fldChar w:fldCharType="end"/>
        </w:r>
      </w:p>
    </w:sdtContent>
  </w:sdt>
  <w:p w14:paraId="6075E6C4" w14:textId="77777777" w:rsidR="00F80C48" w:rsidRDefault="00F80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A3C4E" w14:textId="77777777" w:rsidR="00F75616" w:rsidRDefault="00F75616" w:rsidP="00DB03DE">
      <w:pPr>
        <w:spacing w:after="0"/>
      </w:pPr>
      <w:r>
        <w:separator/>
      </w:r>
    </w:p>
  </w:footnote>
  <w:footnote w:type="continuationSeparator" w:id="0">
    <w:p w14:paraId="450270BC" w14:textId="77777777" w:rsidR="00F75616" w:rsidRDefault="00F75616" w:rsidP="00DB03DE">
      <w:pPr>
        <w:spacing w:after="0"/>
      </w:pPr>
      <w:r>
        <w:continuationSeparator/>
      </w:r>
    </w:p>
  </w:footnote>
  <w:footnote w:id="1">
    <w:p w14:paraId="7C575CEF" w14:textId="18BB7174" w:rsidR="00B75612" w:rsidRPr="00B75612" w:rsidRDefault="00B75612">
      <w:pPr>
        <w:pStyle w:val="Textpoznpodarou"/>
        <w:rPr>
          <w:lang w:val="cs-CZ"/>
        </w:rPr>
      </w:pPr>
      <w:r>
        <w:rPr>
          <w:rStyle w:val="Znakapoznpodarou"/>
        </w:rPr>
        <w:footnoteRef/>
      </w:r>
      <w:r>
        <w:t xml:space="preserve"> </w:t>
      </w:r>
      <w:r w:rsidR="00EA1F1E">
        <w:rPr>
          <w:lang w:val="cs-CZ"/>
        </w:rPr>
        <w:t>První informace</w:t>
      </w:r>
    </w:p>
  </w:footnote>
  <w:footnote w:id="2">
    <w:p w14:paraId="0369BAEC" w14:textId="44FA0725" w:rsidR="003A0F68" w:rsidRPr="003A0F68" w:rsidRDefault="003A0F68">
      <w:pPr>
        <w:pStyle w:val="Textpoznpodarou"/>
        <w:rPr>
          <w:lang w:val="cs-CZ"/>
        </w:rPr>
      </w:pPr>
      <w:r>
        <w:rPr>
          <w:rStyle w:val="Znakapoznpodarou"/>
        </w:rPr>
        <w:footnoteRef/>
      </w:r>
      <w:r>
        <w:t xml:space="preserve"> </w:t>
      </w:r>
      <w:r>
        <w:rPr>
          <w:lang w:val="cs-CZ"/>
        </w:rPr>
        <w:t>Základní dokumenty</w:t>
      </w:r>
    </w:p>
  </w:footnote>
  <w:footnote w:id="3">
    <w:p w14:paraId="24362C38" w14:textId="16424A44" w:rsidR="003A0F68" w:rsidRPr="003A0F68" w:rsidRDefault="003A0F68">
      <w:pPr>
        <w:pStyle w:val="Textpoznpodarou"/>
        <w:rPr>
          <w:lang w:val="cs-CZ"/>
        </w:rPr>
      </w:pPr>
      <w:r>
        <w:rPr>
          <w:rStyle w:val="Znakapoznpodarou"/>
        </w:rPr>
        <w:footnoteRef/>
      </w:r>
      <w:r>
        <w:t xml:space="preserve"> </w:t>
      </w:r>
      <w:proofErr w:type="spellStart"/>
      <w:r w:rsidR="00B75612">
        <w:rPr>
          <w:lang w:val="cs-CZ"/>
        </w:rPr>
        <w:t>Nějákej</w:t>
      </w:r>
      <w:proofErr w:type="spellEnd"/>
      <w:r w:rsidR="00B75612">
        <w:rPr>
          <w:lang w:val="cs-CZ"/>
        </w:rPr>
        <w:t xml:space="preserve"> </w:t>
      </w:r>
      <w:proofErr w:type="spellStart"/>
      <w:r w:rsidR="00B75612">
        <w:rPr>
          <w:lang w:val="cs-CZ"/>
        </w:rPr>
        <w:t>random</w:t>
      </w:r>
      <w:proofErr w:type="spellEnd"/>
      <w:r w:rsidR="00B75612">
        <w:rPr>
          <w:lang w:val="cs-CZ"/>
        </w:rPr>
        <w:t xml:space="preserve"> týpek co jde na kontrolu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E56"/>
    <w:multiLevelType w:val="hybridMultilevel"/>
    <w:tmpl w:val="0A420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675F8"/>
    <w:multiLevelType w:val="hybridMultilevel"/>
    <w:tmpl w:val="09ECE3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B5D15"/>
    <w:multiLevelType w:val="hybridMultilevel"/>
    <w:tmpl w:val="8886E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9B351F"/>
    <w:multiLevelType w:val="hybridMultilevel"/>
    <w:tmpl w:val="63FC34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A66A8"/>
    <w:multiLevelType w:val="hybridMultilevel"/>
    <w:tmpl w:val="42007E24"/>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1F43F3"/>
    <w:multiLevelType w:val="hybridMultilevel"/>
    <w:tmpl w:val="FD3EFDBE"/>
    <w:lvl w:ilvl="0" w:tplc="04050001">
      <w:start w:val="1"/>
      <w:numFmt w:val="bullet"/>
      <w:lvlText w:val=""/>
      <w:lvlJc w:val="left"/>
      <w:pPr>
        <w:tabs>
          <w:tab w:val="num" w:pos="4973"/>
        </w:tabs>
        <w:ind w:left="4973" w:hanging="360"/>
      </w:pPr>
      <w:rPr>
        <w:rFonts w:ascii="Symbol" w:hAnsi="Symbol" w:hint="default"/>
      </w:rPr>
    </w:lvl>
    <w:lvl w:ilvl="1" w:tplc="04050003" w:tentative="1">
      <w:start w:val="1"/>
      <w:numFmt w:val="bullet"/>
      <w:lvlText w:val="o"/>
      <w:lvlJc w:val="left"/>
      <w:pPr>
        <w:tabs>
          <w:tab w:val="num" w:pos="5693"/>
        </w:tabs>
        <w:ind w:left="5693" w:hanging="360"/>
      </w:pPr>
      <w:rPr>
        <w:rFonts w:ascii="Courier New" w:hAnsi="Courier New" w:hint="default"/>
      </w:rPr>
    </w:lvl>
    <w:lvl w:ilvl="2" w:tplc="04050005" w:tentative="1">
      <w:start w:val="1"/>
      <w:numFmt w:val="bullet"/>
      <w:lvlText w:val=""/>
      <w:lvlJc w:val="left"/>
      <w:pPr>
        <w:tabs>
          <w:tab w:val="num" w:pos="6413"/>
        </w:tabs>
        <w:ind w:left="6413" w:hanging="360"/>
      </w:pPr>
      <w:rPr>
        <w:rFonts w:ascii="Wingdings" w:hAnsi="Wingdings" w:hint="default"/>
      </w:rPr>
    </w:lvl>
    <w:lvl w:ilvl="3" w:tplc="04050001" w:tentative="1">
      <w:start w:val="1"/>
      <w:numFmt w:val="bullet"/>
      <w:lvlText w:val=""/>
      <w:lvlJc w:val="left"/>
      <w:pPr>
        <w:tabs>
          <w:tab w:val="num" w:pos="7133"/>
        </w:tabs>
        <w:ind w:left="7133" w:hanging="360"/>
      </w:pPr>
      <w:rPr>
        <w:rFonts w:ascii="Symbol" w:hAnsi="Symbol" w:hint="default"/>
      </w:rPr>
    </w:lvl>
    <w:lvl w:ilvl="4" w:tplc="04050003" w:tentative="1">
      <w:start w:val="1"/>
      <w:numFmt w:val="bullet"/>
      <w:lvlText w:val="o"/>
      <w:lvlJc w:val="left"/>
      <w:pPr>
        <w:tabs>
          <w:tab w:val="num" w:pos="7853"/>
        </w:tabs>
        <w:ind w:left="7853" w:hanging="360"/>
      </w:pPr>
      <w:rPr>
        <w:rFonts w:ascii="Courier New" w:hAnsi="Courier New" w:hint="default"/>
      </w:rPr>
    </w:lvl>
    <w:lvl w:ilvl="5" w:tplc="04050005" w:tentative="1">
      <w:start w:val="1"/>
      <w:numFmt w:val="bullet"/>
      <w:lvlText w:val=""/>
      <w:lvlJc w:val="left"/>
      <w:pPr>
        <w:tabs>
          <w:tab w:val="num" w:pos="8573"/>
        </w:tabs>
        <w:ind w:left="8573" w:hanging="360"/>
      </w:pPr>
      <w:rPr>
        <w:rFonts w:ascii="Wingdings" w:hAnsi="Wingdings" w:hint="default"/>
      </w:rPr>
    </w:lvl>
    <w:lvl w:ilvl="6" w:tplc="04050001" w:tentative="1">
      <w:start w:val="1"/>
      <w:numFmt w:val="bullet"/>
      <w:lvlText w:val=""/>
      <w:lvlJc w:val="left"/>
      <w:pPr>
        <w:tabs>
          <w:tab w:val="num" w:pos="9293"/>
        </w:tabs>
        <w:ind w:left="9293" w:hanging="360"/>
      </w:pPr>
      <w:rPr>
        <w:rFonts w:ascii="Symbol" w:hAnsi="Symbol" w:hint="default"/>
      </w:rPr>
    </w:lvl>
    <w:lvl w:ilvl="7" w:tplc="04050003" w:tentative="1">
      <w:start w:val="1"/>
      <w:numFmt w:val="bullet"/>
      <w:lvlText w:val="o"/>
      <w:lvlJc w:val="left"/>
      <w:pPr>
        <w:tabs>
          <w:tab w:val="num" w:pos="10013"/>
        </w:tabs>
        <w:ind w:left="10013" w:hanging="360"/>
      </w:pPr>
      <w:rPr>
        <w:rFonts w:ascii="Courier New" w:hAnsi="Courier New" w:hint="default"/>
      </w:rPr>
    </w:lvl>
    <w:lvl w:ilvl="8" w:tplc="04050005" w:tentative="1">
      <w:start w:val="1"/>
      <w:numFmt w:val="bullet"/>
      <w:lvlText w:val=""/>
      <w:lvlJc w:val="left"/>
      <w:pPr>
        <w:tabs>
          <w:tab w:val="num" w:pos="10733"/>
        </w:tabs>
        <w:ind w:left="10733" w:hanging="360"/>
      </w:pPr>
      <w:rPr>
        <w:rFonts w:ascii="Wingdings" w:hAnsi="Wingdings" w:hint="default"/>
      </w:rPr>
    </w:lvl>
  </w:abstractNum>
  <w:abstractNum w:abstractNumId="6" w15:restartNumberingAfterBreak="0">
    <w:nsid w:val="115A67F6"/>
    <w:multiLevelType w:val="hybridMultilevel"/>
    <w:tmpl w:val="6F28E5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B">
      <w:start w:val="1"/>
      <w:numFmt w:val="bullet"/>
      <w:lvlText w:val=""/>
      <w:lvlJc w:val="left"/>
      <w:pPr>
        <w:tabs>
          <w:tab w:val="num" w:pos="3600"/>
        </w:tabs>
        <w:ind w:left="3600" w:hanging="360"/>
      </w:pPr>
      <w:rPr>
        <w:rFonts w:ascii="Wingdings" w:hAnsi="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C4A68"/>
    <w:multiLevelType w:val="hybridMultilevel"/>
    <w:tmpl w:val="ADB8EA18"/>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4086DA0A">
      <w:start w:val="1"/>
      <w:numFmt w:val="lowerLetter"/>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707319"/>
    <w:multiLevelType w:val="hybridMultilevel"/>
    <w:tmpl w:val="9B187494"/>
    <w:lvl w:ilvl="0" w:tplc="04050001">
      <w:start w:val="1"/>
      <w:numFmt w:val="bullet"/>
      <w:lvlText w:val=""/>
      <w:lvlJc w:val="left"/>
      <w:pPr>
        <w:tabs>
          <w:tab w:val="num" w:pos="2143"/>
        </w:tabs>
        <w:ind w:left="2143" w:hanging="360"/>
      </w:pPr>
      <w:rPr>
        <w:rFonts w:ascii="Symbol" w:hAnsi="Symbol" w:hint="default"/>
      </w:rPr>
    </w:lvl>
    <w:lvl w:ilvl="1" w:tplc="04050003" w:tentative="1">
      <w:start w:val="1"/>
      <w:numFmt w:val="bullet"/>
      <w:lvlText w:val="o"/>
      <w:lvlJc w:val="left"/>
      <w:pPr>
        <w:tabs>
          <w:tab w:val="num" w:pos="2863"/>
        </w:tabs>
        <w:ind w:left="2863" w:hanging="360"/>
      </w:pPr>
      <w:rPr>
        <w:rFonts w:ascii="Courier New" w:hAnsi="Courier New" w:hint="default"/>
      </w:rPr>
    </w:lvl>
    <w:lvl w:ilvl="2" w:tplc="04050005" w:tentative="1">
      <w:start w:val="1"/>
      <w:numFmt w:val="bullet"/>
      <w:lvlText w:val=""/>
      <w:lvlJc w:val="left"/>
      <w:pPr>
        <w:tabs>
          <w:tab w:val="num" w:pos="3583"/>
        </w:tabs>
        <w:ind w:left="3583" w:hanging="360"/>
      </w:pPr>
      <w:rPr>
        <w:rFonts w:ascii="Wingdings" w:hAnsi="Wingdings" w:hint="default"/>
      </w:rPr>
    </w:lvl>
    <w:lvl w:ilvl="3" w:tplc="04050001" w:tentative="1">
      <w:start w:val="1"/>
      <w:numFmt w:val="bullet"/>
      <w:lvlText w:val=""/>
      <w:lvlJc w:val="left"/>
      <w:pPr>
        <w:tabs>
          <w:tab w:val="num" w:pos="4303"/>
        </w:tabs>
        <w:ind w:left="4303" w:hanging="360"/>
      </w:pPr>
      <w:rPr>
        <w:rFonts w:ascii="Symbol" w:hAnsi="Symbol" w:hint="default"/>
      </w:rPr>
    </w:lvl>
    <w:lvl w:ilvl="4" w:tplc="04050003" w:tentative="1">
      <w:start w:val="1"/>
      <w:numFmt w:val="bullet"/>
      <w:lvlText w:val="o"/>
      <w:lvlJc w:val="left"/>
      <w:pPr>
        <w:tabs>
          <w:tab w:val="num" w:pos="5023"/>
        </w:tabs>
        <w:ind w:left="5023" w:hanging="360"/>
      </w:pPr>
      <w:rPr>
        <w:rFonts w:ascii="Courier New" w:hAnsi="Courier New" w:hint="default"/>
      </w:rPr>
    </w:lvl>
    <w:lvl w:ilvl="5" w:tplc="04050005" w:tentative="1">
      <w:start w:val="1"/>
      <w:numFmt w:val="bullet"/>
      <w:lvlText w:val=""/>
      <w:lvlJc w:val="left"/>
      <w:pPr>
        <w:tabs>
          <w:tab w:val="num" w:pos="5743"/>
        </w:tabs>
        <w:ind w:left="5743" w:hanging="360"/>
      </w:pPr>
      <w:rPr>
        <w:rFonts w:ascii="Wingdings" w:hAnsi="Wingdings" w:hint="default"/>
      </w:rPr>
    </w:lvl>
    <w:lvl w:ilvl="6" w:tplc="04050001" w:tentative="1">
      <w:start w:val="1"/>
      <w:numFmt w:val="bullet"/>
      <w:lvlText w:val=""/>
      <w:lvlJc w:val="left"/>
      <w:pPr>
        <w:tabs>
          <w:tab w:val="num" w:pos="6463"/>
        </w:tabs>
        <w:ind w:left="6463" w:hanging="360"/>
      </w:pPr>
      <w:rPr>
        <w:rFonts w:ascii="Symbol" w:hAnsi="Symbol" w:hint="default"/>
      </w:rPr>
    </w:lvl>
    <w:lvl w:ilvl="7" w:tplc="04050003" w:tentative="1">
      <w:start w:val="1"/>
      <w:numFmt w:val="bullet"/>
      <w:lvlText w:val="o"/>
      <w:lvlJc w:val="left"/>
      <w:pPr>
        <w:tabs>
          <w:tab w:val="num" w:pos="7183"/>
        </w:tabs>
        <w:ind w:left="7183" w:hanging="360"/>
      </w:pPr>
      <w:rPr>
        <w:rFonts w:ascii="Courier New" w:hAnsi="Courier New" w:hint="default"/>
      </w:rPr>
    </w:lvl>
    <w:lvl w:ilvl="8" w:tplc="04050005" w:tentative="1">
      <w:start w:val="1"/>
      <w:numFmt w:val="bullet"/>
      <w:lvlText w:val=""/>
      <w:lvlJc w:val="left"/>
      <w:pPr>
        <w:tabs>
          <w:tab w:val="num" w:pos="7903"/>
        </w:tabs>
        <w:ind w:left="7903" w:hanging="360"/>
      </w:pPr>
      <w:rPr>
        <w:rFonts w:ascii="Wingdings" w:hAnsi="Wingdings" w:hint="default"/>
      </w:rPr>
    </w:lvl>
  </w:abstractNum>
  <w:abstractNum w:abstractNumId="9" w15:restartNumberingAfterBreak="0">
    <w:nsid w:val="15BF6FD2"/>
    <w:multiLevelType w:val="hybridMultilevel"/>
    <w:tmpl w:val="324CD3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4D0958"/>
    <w:multiLevelType w:val="hybridMultilevel"/>
    <w:tmpl w:val="5A5C1580"/>
    <w:lvl w:ilvl="0" w:tplc="04050001">
      <w:start w:val="1"/>
      <w:numFmt w:val="bullet"/>
      <w:lvlText w:val=""/>
      <w:lvlJc w:val="left"/>
      <w:pPr>
        <w:tabs>
          <w:tab w:val="num" w:pos="2143"/>
        </w:tabs>
        <w:ind w:left="2143" w:hanging="360"/>
      </w:pPr>
      <w:rPr>
        <w:rFonts w:ascii="Symbol" w:hAnsi="Symbol" w:hint="default"/>
      </w:rPr>
    </w:lvl>
    <w:lvl w:ilvl="1" w:tplc="04050003" w:tentative="1">
      <w:start w:val="1"/>
      <w:numFmt w:val="bullet"/>
      <w:lvlText w:val="o"/>
      <w:lvlJc w:val="left"/>
      <w:pPr>
        <w:tabs>
          <w:tab w:val="num" w:pos="2863"/>
        </w:tabs>
        <w:ind w:left="2863" w:hanging="360"/>
      </w:pPr>
      <w:rPr>
        <w:rFonts w:ascii="Courier New" w:hAnsi="Courier New" w:hint="default"/>
      </w:rPr>
    </w:lvl>
    <w:lvl w:ilvl="2" w:tplc="04050005" w:tentative="1">
      <w:start w:val="1"/>
      <w:numFmt w:val="bullet"/>
      <w:lvlText w:val=""/>
      <w:lvlJc w:val="left"/>
      <w:pPr>
        <w:tabs>
          <w:tab w:val="num" w:pos="3583"/>
        </w:tabs>
        <w:ind w:left="3583" w:hanging="360"/>
      </w:pPr>
      <w:rPr>
        <w:rFonts w:ascii="Wingdings" w:hAnsi="Wingdings" w:hint="default"/>
      </w:rPr>
    </w:lvl>
    <w:lvl w:ilvl="3" w:tplc="04050001" w:tentative="1">
      <w:start w:val="1"/>
      <w:numFmt w:val="bullet"/>
      <w:lvlText w:val=""/>
      <w:lvlJc w:val="left"/>
      <w:pPr>
        <w:tabs>
          <w:tab w:val="num" w:pos="4303"/>
        </w:tabs>
        <w:ind w:left="4303" w:hanging="360"/>
      </w:pPr>
      <w:rPr>
        <w:rFonts w:ascii="Symbol" w:hAnsi="Symbol" w:hint="default"/>
      </w:rPr>
    </w:lvl>
    <w:lvl w:ilvl="4" w:tplc="04050003" w:tentative="1">
      <w:start w:val="1"/>
      <w:numFmt w:val="bullet"/>
      <w:lvlText w:val="o"/>
      <w:lvlJc w:val="left"/>
      <w:pPr>
        <w:tabs>
          <w:tab w:val="num" w:pos="5023"/>
        </w:tabs>
        <w:ind w:left="5023" w:hanging="360"/>
      </w:pPr>
      <w:rPr>
        <w:rFonts w:ascii="Courier New" w:hAnsi="Courier New" w:hint="default"/>
      </w:rPr>
    </w:lvl>
    <w:lvl w:ilvl="5" w:tplc="04050005" w:tentative="1">
      <w:start w:val="1"/>
      <w:numFmt w:val="bullet"/>
      <w:lvlText w:val=""/>
      <w:lvlJc w:val="left"/>
      <w:pPr>
        <w:tabs>
          <w:tab w:val="num" w:pos="5743"/>
        </w:tabs>
        <w:ind w:left="5743" w:hanging="360"/>
      </w:pPr>
      <w:rPr>
        <w:rFonts w:ascii="Wingdings" w:hAnsi="Wingdings" w:hint="default"/>
      </w:rPr>
    </w:lvl>
    <w:lvl w:ilvl="6" w:tplc="04050001" w:tentative="1">
      <w:start w:val="1"/>
      <w:numFmt w:val="bullet"/>
      <w:lvlText w:val=""/>
      <w:lvlJc w:val="left"/>
      <w:pPr>
        <w:tabs>
          <w:tab w:val="num" w:pos="6463"/>
        </w:tabs>
        <w:ind w:left="6463" w:hanging="360"/>
      </w:pPr>
      <w:rPr>
        <w:rFonts w:ascii="Symbol" w:hAnsi="Symbol" w:hint="default"/>
      </w:rPr>
    </w:lvl>
    <w:lvl w:ilvl="7" w:tplc="04050003" w:tentative="1">
      <w:start w:val="1"/>
      <w:numFmt w:val="bullet"/>
      <w:lvlText w:val="o"/>
      <w:lvlJc w:val="left"/>
      <w:pPr>
        <w:tabs>
          <w:tab w:val="num" w:pos="7183"/>
        </w:tabs>
        <w:ind w:left="7183" w:hanging="360"/>
      </w:pPr>
      <w:rPr>
        <w:rFonts w:ascii="Courier New" w:hAnsi="Courier New" w:hint="default"/>
      </w:rPr>
    </w:lvl>
    <w:lvl w:ilvl="8" w:tplc="04050005" w:tentative="1">
      <w:start w:val="1"/>
      <w:numFmt w:val="bullet"/>
      <w:lvlText w:val=""/>
      <w:lvlJc w:val="left"/>
      <w:pPr>
        <w:tabs>
          <w:tab w:val="num" w:pos="7903"/>
        </w:tabs>
        <w:ind w:left="7903" w:hanging="360"/>
      </w:pPr>
      <w:rPr>
        <w:rFonts w:ascii="Wingdings" w:hAnsi="Wingdings" w:hint="default"/>
      </w:rPr>
    </w:lvl>
  </w:abstractNum>
  <w:abstractNum w:abstractNumId="11" w15:restartNumberingAfterBreak="0">
    <w:nsid w:val="29CD630D"/>
    <w:multiLevelType w:val="hybridMultilevel"/>
    <w:tmpl w:val="764A8B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8333A"/>
    <w:multiLevelType w:val="hybridMultilevel"/>
    <w:tmpl w:val="D9042D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82AFA"/>
    <w:multiLevelType w:val="hybridMultilevel"/>
    <w:tmpl w:val="D2A481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C5A04"/>
    <w:multiLevelType w:val="hybridMultilevel"/>
    <w:tmpl w:val="2466E9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E611F5"/>
    <w:multiLevelType w:val="hybridMultilevel"/>
    <w:tmpl w:val="173CBF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05E14"/>
    <w:multiLevelType w:val="hybridMultilevel"/>
    <w:tmpl w:val="AD10EE9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B02305"/>
    <w:multiLevelType w:val="hybridMultilevel"/>
    <w:tmpl w:val="6E2610E8"/>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3600"/>
        </w:tabs>
        <w:ind w:left="3600" w:hanging="360"/>
      </w:pPr>
    </w:lvl>
    <w:lvl w:ilvl="2" w:tplc="0405001B" w:tentative="1">
      <w:start w:val="1"/>
      <w:numFmt w:val="lowerRoman"/>
      <w:lvlText w:val="%3."/>
      <w:lvlJc w:val="right"/>
      <w:pPr>
        <w:tabs>
          <w:tab w:val="num" w:pos="4320"/>
        </w:tabs>
        <w:ind w:left="4320" w:hanging="180"/>
      </w:pPr>
    </w:lvl>
    <w:lvl w:ilvl="3" w:tplc="0405000F" w:tentative="1">
      <w:start w:val="1"/>
      <w:numFmt w:val="decimal"/>
      <w:lvlText w:val="%4."/>
      <w:lvlJc w:val="left"/>
      <w:pPr>
        <w:tabs>
          <w:tab w:val="num" w:pos="5040"/>
        </w:tabs>
        <w:ind w:left="5040" w:hanging="360"/>
      </w:pPr>
    </w:lvl>
    <w:lvl w:ilvl="4" w:tplc="04050019" w:tentative="1">
      <w:start w:val="1"/>
      <w:numFmt w:val="lowerLetter"/>
      <w:lvlText w:val="%5."/>
      <w:lvlJc w:val="left"/>
      <w:pPr>
        <w:tabs>
          <w:tab w:val="num" w:pos="5760"/>
        </w:tabs>
        <w:ind w:left="5760" w:hanging="360"/>
      </w:pPr>
    </w:lvl>
    <w:lvl w:ilvl="5" w:tplc="0405001B" w:tentative="1">
      <w:start w:val="1"/>
      <w:numFmt w:val="lowerRoman"/>
      <w:lvlText w:val="%6."/>
      <w:lvlJc w:val="right"/>
      <w:pPr>
        <w:tabs>
          <w:tab w:val="num" w:pos="6480"/>
        </w:tabs>
        <w:ind w:left="6480" w:hanging="180"/>
      </w:pPr>
    </w:lvl>
    <w:lvl w:ilvl="6" w:tplc="0405000F" w:tentative="1">
      <w:start w:val="1"/>
      <w:numFmt w:val="decimal"/>
      <w:lvlText w:val="%7."/>
      <w:lvlJc w:val="left"/>
      <w:pPr>
        <w:tabs>
          <w:tab w:val="num" w:pos="7200"/>
        </w:tabs>
        <w:ind w:left="7200" w:hanging="360"/>
      </w:pPr>
    </w:lvl>
    <w:lvl w:ilvl="7" w:tplc="04050019" w:tentative="1">
      <w:start w:val="1"/>
      <w:numFmt w:val="lowerLetter"/>
      <w:lvlText w:val="%8."/>
      <w:lvlJc w:val="left"/>
      <w:pPr>
        <w:tabs>
          <w:tab w:val="num" w:pos="7920"/>
        </w:tabs>
        <w:ind w:left="7920" w:hanging="360"/>
      </w:pPr>
    </w:lvl>
    <w:lvl w:ilvl="8" w:tplc="0405001B" w:tentative="1">
      <w:start w:val="1"/>
      <w:numFmt w:val="lowerRoman"/>
      <w:lvlText w:val="%9."/>
      <w:lvlJc w:val="right"/>
      <w:pPr>
        <w:tabs>
          <w:tab w:val="num" w:pos="8640"/>
        </w:tabs>
        <w:ind w:left="8640" w:hanging="180"/>
      </w:pPr>
    </w:lvl>
  </w:abstractNum>
  <w:abstractNum w:abstractNumId="18" w15:restartNumberingAfterBreak="0">
    <w:nsid w:val="38A72337"/>
    <w:multiLevelType w:val="hybridMultilevel"/>
    <w:tmpl w:val="3D02E28E"/>
    <w:lvl w:ilvl="0" w:tplc="04050001">
      <w:start w:val="1"/>
      <w:numFmt w:val="bullet"/>
      <w:lvlText w:val=""/>
      <w:lvlJc w:val="left"/>
      <w:pPr>
        <w:tabs>
          <w:tab w:val="num" w:pos="1170"/>
        </w:tabs>
        <w:ind w:left="1170" w:hanging="360"/>
      </w:pPr>
      <w:rPr>
        <w:rFonts w:ascii="Symbol" w:hAnsi="Symbol" w:hint="default"/>
      </w:rPr>
    </w:lvl>
    <w:lvl w:ilvl="1" w:tplc="04050003" w:tentative="1">
      <w:start w:val="1"/>
      <w:numFmt w:val="bullet"/>
      <w:lvlText w:val="o"/>
      <w:lvlJc w:val="left"/>
      <w:pPr>
        <w:tabs>
          <w:tab w:val="num" w:pos="1890"/>
        </w:tabs>
        <w:ind w:left="1890" w:hanging="360"/>
      </w:pPr>
      <w:rPr>
        <w:rFonts w:ascii="Courier New" w:hAnsi="Courier New" w:hint="default"/>
      </w:rPr>
    </w:lvl>
    <w:lvl w:ilvl="2" w:tplc="04050005" w:tentative="1">
      <w:start w:val="1"/>
      <w:numFmt w:val="bullet"/>
      <w:lvlText w:val=""/>
      <w:lvlJc w:val="left"/>
      <w:pPr>
        <w:tabs>
          <w:tab w:val="num" w:pos="2610"/>
        </w:tabs>
        <w:ind w:left="2610" w:hanging="360"/>
      </w:pPr>
      <w:rPr>
        <w:rFonts w:ascii="Wingdings" w:hAnsi="Wingdings" w:hint="default"/>
      </w:rPr>
    </w:lvl>
    <w:lvl w:ilvl="3" w:tplc="04050001" w:tentative="1">
      <w:start w:val="1"/>
      <w:numFmt w:val="bullet"/>
      <w:lvlText w:val=""/>
      <w:lvlJc w:val="left"/>
      <w:pPr>
        <w:tabs>
          <w:tab w:val="num" w:pos="3330"/>
        </w:tabs>
        <w:ind w:left="3330" w:hanging="360"/>
      </w:pPr>
      <w:rPr>
        <w:rFonts w:ascii="Symbol" w:hAnsi="Symbol" w:hint="default"/>
      </w:rPr>
    </w:lvl>
    <w:lvl w:ilvl="4" w:tplc="04050003" w:tentative="1">
      <w:start w:val="1"/>
      <w:numFmt w:val="bullet"/>
      <w:lvlText w:val="o"/>
      <w:lvlJc w:val="left"/>
      <w:pPr>
        <w:tabs>
          <w:tab w:val="num" w:pos="4050"/>
        </w:tabs>
        <w:ind w:left="4050" w:hanging="360"/>
      </w:pPr>
      <w:rPr>
        <w:rFonts w:ascii="Courier New" w:hAnsi="Courier New" w:hint="default"/>
      </w:rPr>
    </w:lvl>
    <w:lvl w:ilvl="5" w:tplc="04050005" w:tentative="1">
      <w:start w:val="1"/>
      <w:numFmt w:val="bullet"/>
      <w:lvlText w:val=""/>
      <w:lvlJc w:val="left"/>
      <w:pPr>
        <w:tabs>
          <w:tab w:val="num" w:pos="4770"/>
        </w:tabs>
        <w:ind w:left="4770" w:hanging="360"/>
      </w:pPr>
      <w:rPr>
        <w:rFonts w:ascii="Wingdings" w:hAnsi="Wingdings" w:hint="default"/>
      </w:rPr>
    </w:lvl>
    <w:lvl w:ilvl="6" w:tplc="04050001" w:tentative="1">
      <w:start w:val="1"/>
      <w:numFmt w:val="bullet"/>
      <w:lvlText w:val=""/>
      <w:lvlJc w:val="left"/>
      <w:pPr>
        <w:tabs>
          <w:tab w:val="num" w:pos="5490"/>
        </w:tabs>
        <w:ind w:left="5490" w:hanging="360"/>
      </w:pPr>
      <w:rPr>
        <w:rFonts w:ascii="Symbol" w:hAnsi="Symbol" w:hint="default"/>
      </w:rPr>
    </w:lvl>
    <w:lvl w:ilvl="7" w:tplc="04050003" w:tentative="1">
      <w:start w:val="1"/>
      <w:numFmt w:val="bullet"/>
      <w:lvlText w:val="o"/>
      <w:lvlJc w:val="left"/>
      <w:pPr>
        <w:tabs>
          <w:tab w:val="num" w:pos="6210"/>
        </w:tabs>
        <w:ind w:left="6210" w:hanging="360"/>
      </w:pPr>
      <w:rPr>
        <w:rFonts w:ascii="Courier New" w:hAnsi="Courier New" w:hint="default"/>
      </w:rPr>
    </w:lvl>
    <w:lvl w:ilvl="8" w:tplc="04050005" w:tentative="1">
      <w:start w:val="1"/>
      <w:numFmt w:val="bullet"/>
      <w:lvlText w:val=""/>
      <w:lvlJc w:val="left"/>
      <w:pPr>
        <w:tabs>
          <w:tab w:val="num" w:pos="6930"/>
        </w:tabs>
        <w:ind w:left="6930" w:hanging="360"/>
      </w:pPr>
      <w:rPr>
        <w:rFonts w:ascii="Wingdings" w:hAnsi="Wingdings" w:hint="default"/>
      </w:rPr>
    </w:lvl>
  </w:abstractNum>
  <w:abstractNum w:abstractNumId="19" w15:restartNumberingAfterBreak="0">
    <w:nsid w:val="3AA33CD1"/>
    <w:multiLevelType w:val="hybridMultilevel"/>
    <w:tmpl w:val="D6D06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712561"/>
    <w:multiLevelType w:val="hybridMultilevel"/>
    <w:tmpl w:val="4E7E9F00"/>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5712F0"/>
    <w:multiLevelType w:val="hybridMultilevel"/>
    <w:tmpl w:val="6FC0B0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FE1D08"/>
    <w:multiLevelType w:val="hybridMultilevel"/>
    <w:tmpl w:val="42007E24"/>
    <w:lvl w:ilvl="0" w:tplc="04050005">
      <w:start w:val="1"/>
      <w:numFmt w:val="bullet"/>
      <w:lvlText w:val=""/>
      <w:lvlJc w:val="left"/>
      <w:pPr>
        <w:tabs>
          <w:tab w:val="num" w:pos="2136"/>
        </w:tabs>
        <w:ind w:left="2136" w:hanging="360"/>
      </w:pPr>
      <w:rPr>
        <w:rFonts w:ascii="Wingdings" w:hAnsi="Wingdings" w:hint="default"/>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4175A9"/>
    <w:multiLevelType w:val="hybridMultilevel"/>
    <w:tmpl w:val="5CA82E9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15B55"/>
    <w:multiLevelType w:val="multilevel"/>
    <w:tmpl w:val="A9A0110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76337E4"/>
    <w:multiLevelType w:val="hybridMultilevel"/>
    <w:tmpl w:val="CC7AEB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BF4976"/>
    <w:multiLevelType w:val="hybridMultilevel"/>
    <w:tmpl w:val="D4C2B1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424862"/>
    <w:multiLevelType w:val="hybridMultilevel"/>
    <w:tmpl w:val="1AEE79E0"/>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CA56408"/>
    <w:multiLevelType w:val="hybridMultilevel"/>
    <w:tmpl w:val="9B12A8BA"/>
    <w:lvl w:ilvl="0" w:tplc="04050005">
      <w:start w:val="1"/>
      <w:numFmt w:val="bullet"/>
      <w:lvlText w:val=""/>
      <w:lvlJc w:val="left"/>
      <w:pPr>
        <w:tabs>
          <w:tab w:val="num" w:pos="2136"/>
        </w:tabs>
        <w:ind w:left="2136" w:hanging="360"/>
      </w:pPr>
      <w:rPr>
        <w:rFonts w:ascii="Wingdings" w:hAnsi="Wingdings" w:hint="default"/>
      </w:rPr>
    </w:lvl>
    <w:lvl w:ilvl="1" w:tplc="04050003" w:tentative="1">
      <w:start w:val="1"/>
      <w:numFmt w:val="bullet"/>
      <w:lvlText w:val="o"/>
      <w:lvlJc w:val="left"/>
      <w:pPr>
        <w:tabs>
          <w:tab w:val="num" w:pos="2856"/>
        </w:tabs>
        <w:ind w:left="2856" w:hanging="360"/>
      </w:pPr>
      <w:rPr>
        <w:rFonts w:ascii="Courier New" w:hAnsi="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9" w15:restartNumberingAfterBreak="0">
    <w:nsid w:val="5DDA3C9E"/>
    <w:multiLevelType w:val="hybridMultilevel"/>
    <w:tmpl w:val="748480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D73ACE"/>
    <w:multiLevelType w:val="hybridMultilevel"/>
    <w:tmpl w:val="44FA8B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7A3DC3"/>
    <w:multiLevelType w:val="hybridMultilevel"/>
    <w:tmpl w:val="64904920"/>
    <w:lvl w:ilvl="0" w:tplc="04050005">
      <w:start w:val="1"/>
      <w:numFmt w:val="bullet"/>
      <w:lvlText w:val=""/>
      <w:lvlJc w:val="left"/>
      <w:pPr>
        <w:tabs>
          <w:tab w:val="num" w:pos="2136"/>
        </w:tabs>
        <w:ind w:left="2136" w:hanging="360"/>
      </w:pPr>
      <w:rPr>
        <w:rFonts w:ascii="Wingdings" w:hAnsi="Wingdings" w:hint="default"/>
      </w:rPr>
    </w:lvl>
    <w:lvl w:ilvl="1" w:tplc="04050003" w:tentative="1">
      <w:start w:val="1"/>
      <w:numFmt w:val="bullet"/>
      <w:lvlText w:val="o"/>
      <w:lvlJc w:val="left"/>
      <w:pPr>
        <w:tabs>
          <w:tab w:val="num" w:pos="2856"/>
        </w:tabs>
        <w:ind w:left="2856" w:hanging="360"/>
      </w:pPr>
      <w:rPr>
        <w:rFonts w:ascii="Courier New" w:hAnsi="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32" w15:restartNumberingAfterBreak="0">
    <w:nsid w:val="70094660"/>
    <w:multiLevelType w:val="hybridMultilevel"/>
    <w:tmpl w:val="1DBAE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2652AD"/>
    <w:multiLevelType w:val="hybridMultilevel"/>
    <w:tmpl w:val="EC3072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7F075D"/>
    <w:multiLevelType w:val="hybridMultilevel"/>
    <w:tmpl w:val="F2B81C38"/>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AA73D13"/>
    <w:multiLevelType w:val="hybridMultilevel"/>
    <w:tmpl w:val="788065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7930FB"/>
    <w:multiLevelType w:val="hybridMultilevel"/>
    <w:tmpl w:val="B7D2927E"/>
    <w:lvl w:ilvl="0" w:tplc="04050001">
      <w:start w:val="1"/>
      <w:numFmt w:val="bullet"/>
      <w:lvlText w:val=""/>
      <w:lvlJc w:val="left"/>
      <w:pPr>
        <w:tabs>
          <w:tab w:val="num" w:pos="720"/>
        </w:tabs>
        <w:ind w:left="720" w:hanging="360"/>
      </w:pPr>
      <w:rPr>
        <w:rFonts w:ascii="Symbol" w:hAnsi="Symbol" w:hint="default"/>
      </w:rPr>
    </w:lvl>
    <w:lvl w:ilvl="1" w:tplc="71FAFCBA">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310330795">
    <w:abstractNumId w:val="7"/>
  </w:num>
  <w:num w:numId="2" w16cid:durableId="942617616">
    <w:abstractNumId w:val="12"/>
  </w:num>
  <w:num w:numId="3" w16cid:durableId="1617250768">
    <w:abstractNumId w:val="26"/>
  </w:num>
  <w:num w:numId="4" w16cid:durableId="802386399">
    <w:abstractNumId w:val="30"/>
  </w:num>
  <w:num w:numId="5" w16cid:durableId="1842160708">
    <w:abstractNumId w:val="29"/>
  </w:num>
  <w:num w:numId="6" w16cid:durableId="1852985122">
    <w:abstractNumId w:val="20"/>
  </w:num>
  <w:num w:numId="7" w16cid:durableId="1265073885">
    <w:abstractNumId w:val="34"/>
  </w:num>
  <w:num w:numId="8" w16cid:durableId="884026156">
    <w:abstractNumId w:val="1"/>
  </w:num>
  <w:num w:numId="9" w16cid:durableId="539561546">
    <w:abstractNumId w:val="16"/>
  </w:num>
  <w:num w:numId="10" w16cid:durableId="1121193490">
    <w:abstractNumId w:val="36"/>
  </w:num>
  <w:num w:numId="11" w16cid:durableId="1853758848">
    <w:abstractNumId w:val="3"/>
  </w:num>
  <w:num w:numId="12" w16cid:durableId="1711760961">
    <w:abstractNumId w:val="9"/>
  </w:num>
  <w:num w:numId="13" w16cid:durableId="1209536589">
    <w:abstractNumId w:val="25"/>
  </w:num>
  <w:num w:numId="14" w16cid:durableId="637421721">
    <w:abstractNumId w:val="11"/>
  </w:num>
  <w:num w:numId="15" w16cid:durableId="819931198">
    <w:abstractNumId w:val="13"/>
  </w:num>
  <w:num w:numId="16" w16cid:durableId="1528717954">
    <w:abstractNumId w:val="15"/>
  </w:num>
  <w:num w:numId="17" w16cid:durableId="2105346030">
    <w:abstractNumId w:val="33"/>
  </w:num>
  <w:num w:numId="18" w16cid:durableId="138883536">
    <w:abstractNumId w:val="14"/>
  </w:num>
  <w:num w:numId="19" w16cid:durableId="939071441">
    <w:abstractNumId w:val="10"/>
  </w:num>
  <w:num w:numId="20" w16cid:durableId="250741625">
    <w:abstractNumId w:val="8"/>
  </w:num>
  <w:num w:numId="21" w16cid:durableId="1850365906">
    <w:abstractNumId w:val="19"/>
  </w:num>
  <w:num w:numId="22" w16cid:durableId="30500327">
    <w:abstractNumId w:val="35"/>
  </w:num>
  <w:num w:numId="23" w16cid:durableId="1153989518">
    <w:abstractNumId w:val="5"/>
  </w:num>
  <w:num w:numId="24" w16cid:durableId="7292830">
    <w:abstractNumId w:val="18"/>
  </w:num>
  <w:num w:numId="25" w16cid:durableId="1856572957">
    <w:abstractNumId w:val="6"/>
  </w:num>
  <w:num w:numId="26" w16cid:durableId="1586836085">
    <w:abstractNumId w:val="23"/>
  </w:num>
  <w:num w:numId="27" w16cid:durableId="891886184">
    <w:abstractNumId w:val="4"/>
  </w:num>
  <w:num w:numId="28" w16cid:durableId="632829480">
    <w:abstractNumId w:val="28"/>
  </w:num>
  <w:num w:numId="29" w16cid:durableId="1683043410">
    <w:abstractNumId w:val="22"/>
  </w:num>
  <w:num w:numId="30" w16cid:durableId="895165451">
    <w:abstractNumId w:val="31"/>
  </w:num>
  <w:num w:numId="31" w16cid:durableId="425229363">
    <w:abstractNumId w:val="27"/>
  </w:num>
  <w:num w:numId="32" w16cid:durableId="2128620288">
    <w:abstractNumId w:val="24"/>
  </w:num>
  <w:num w:numId="33" w16cid:durableId="1058556851">
    <w:abstractNumId w:val="21"/>
  </w:num>
  <w:num w:numId="34" w16cid:durableId="1413505644">
    <w:abstractNumId w:val="17"/>
  </w:num>
  <w:num w:numId="35" w16cid:durableId="1757894591">
    <w:abstractNumId w:val="32"/>
  </w:num>
  <w:num w:numId="36" w16cid:durableId="1197543814">
    <w:abstractNumId w:val="0"/>
  </w:num>
  <w:num w:numId="37" w16cid:durableId="968900186">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5E"/>
    <w:rsid w:val="00022D24"/>
    <w:rsid w:val="000B1A35"/>
    <w:rsid w:val="000D6B0E"/>
    <w:rsid w:val="001B4A61"/>
    <w:rsid w:val="001D1A07"/>
    <w:rsid w:val="001F349A"/>
    <w:rsid w:val="002052AC"/>
    <w:rsid w:val="002759EA"/>
    <w:rsid w:val="003A0F68"/>
    <w:rsid w:val="003C1D7A"/>
    <w:rsid w:val="003C1FE4"/>
    <w:rsid w:val="003D1630"/>
    <w:rsid w:val="003F2708"/>
    <w:rsid w:val="003F7B50"/>
    <w:rsid w:val="0045538E"/>
    <w:rsid w:val="0048745E"/>
    <w:rsid w:val="004A5305"/>
    <w:rsid w:val="004B425E"/>
    <w:rsid w:val="005A08DB"/>
    <w:rsid w:val="005C38FD"/>
    <w:rsid w:val="00620AE3"/>
    <w:rsid w:val="00663447"/>
    <w:rsid w:val="00723DB8"/>
    <w:rsid w:val="007841D2"/>
    <w:rsid w:val="007B01FA"/>
    <w:rsid w:val="008B2F85"/>
    <w:rsid w:val="008C61E9"/>
    <w:rsid w:val="00955D9B"/>
    <w:rsid w:val="00996D2C"/>
    <w:rsid w:val="00B16909"/>
    <w:rsid w:val="00B75612"/>
    <w:rsid w:val="00B81882"/>
    <w:rsid w:val="00B95A1B"/>
    <w:rsid w:val="00BD5A19"/>
    <w:rsid w:val="00BF78E1"/>
    <w:rsid w:val="00C117E5"/>
    <w:rsid w:val="00CB0655"/>
    <w:rsid w:val="00DB03DE"/>
    <w:rsid w:val="00E27061"/>
    <w:rsid w:val="00EA1F1E"/>
    <w:rsid w:val="00F75616"/>
    <w:rsid w:val="00F80C48"/>
    <w:rsid w:val="00F92490"/>
    <w:rsid w:val="00FB68DC"/>
    <w:rsid w:val="00FE6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5653A9C"/>
  <w15:docId w15:val="{8585E73A-4A9D-491D-AFA7-5D8B7255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425E"/>
    <w:pPr>
      <w:spacing w:after="120" w:line="240" w:lineRule="auto"/>
      <w:jc w:val="both"/>
    </w:pPr>
    <w:rPr>
      <w:rFonts w:ascii="Times New Roman" w:hAnsi="Times New Roman"/>
      <w:sz w:val="24"/>
    </w:rPr>
  </w:style>
  <w:style w:type="paragraph" w:styleId="Nadpis1">
    <w:name w:val="heading 1"/>
    <w:basedOn w:val="Normln"/>
    <w:next w:val="Normln"/>
    <w:link w:val="Nadpis1Char"/>
    <w:uiPriority w:val="9"/>
    <w:qFormat/>
    <w:rsid w:val="00663447"/>
    <w:pPr>
      <w:keepNext/>
      <w:keepLines/>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63447"/>
    <w:pPr>
      <w:keepNext/>
      <w:keepLines/>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B81882"/>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B81882"/>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B81882"/>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B818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B818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B8188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B818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3447"/>
    <w:rPr>
      <w:rFonts w:ascii="Times New Roman" w:eastAsiaTheme="majorEastAsia" w:hAnsi="Times New Roman" w:cstheme="majorBidi"/>
      <w:b/>
      <w:bCs/>
      <w:color w:val="365F91" w:themeColor="accent1" w:themeShade="BF"/>
      <w:sz w:val="28"/>
      <w:szCs w:val="28"/>
    </w:rPr>
  </w:style>
  <w:style w:type="character" w:customStyle="1" w:styleId="Nadpis2Char">
    <w:name w:val="Nadpis 2 Char"/>
    <w:basedOn w:val="Standardnpsmoodstavce"/>
    <w:link w:val="Nadpis2"/>
    <w:uiPriority w:val="9"/>
    <w:rsid w:val="00663447"/>
    <w:rPr>
      <w:rFonts w:ascii="Times New Roman" w:eastAsiaTheme="majorEastAsia" w:hAnsi="Times New Roman" w:cstheme="majorBidi"/>
      <w:b/>
      <w:bCs/>
      <w:color w:val="4F81BD" w:themeColor="accent1"/>
      <w:sz w:val="26"/>
      <w:szCs w:val="26"/>
    </w:rPr>
  </w:style>
  <w:style w:type="character" w:customStyle="1" w:styleId="Nadpis3Char">
    <w:name w:val="Nadpis 3 Char"/>
    <w:basedOn w:val="Standardnpsmoodstavce"/>
    <w:link w:val="Nadpis3"/>
    <w:uiPriority w:val="9"/>
    <w:rsid w:val="00B8188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B8188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B8188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B8188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B8188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B81882"/>
    <w:rPr>
      <w:rFonts w:asciiTheme="majorHAnsi" w:eastAsiaTheme="majorEastAsia" w:hAnsiTheme="majorHAnsi" w:cstheme="majorBidi"/>
      <w:color w:val="4F81BD" w:themeColor="accent1"/>
      <w:sz w:val="20"/>
      <w:szCs w:val="20"/>
    </w:rPr>
  </w:style>
  <w:style w:type="paragraph" w:styleId="Zkladntextodsazen">
    <w:name w:val="Body Text Indent"/>
    <w:basedOn w:val="Normln"/>
    <w:link w:val="ZkladntextodsazenChar"/>
    <w:rsid w:val="0048745E"/>
    <w:pPr>
      <w:spacing w:after="0"/>
      <w:ind w:left="708"/>
    </w:pPr>
    <w:rPr>
      <w:rFonts w:ascii="Arial" w:eastAsia="Times New Roman" w:hAnsi="Arial" w:cs="Times New Roman"/>
      <w:i/>
      <w:iCs/>
      <w:sz w:val="20"/>
      <w:szCs w:val="24"/>
    </w:rPr>
  </w:style>
  <w:style w:type="character" w:customStyle="1" w:styleId="ZkladntextodsazenChar">
    <w:name w:val="Základní text odsazený Char"/>
    <w:basedOn w:val="Standardnpsmoodstavce"/>
    <w:link w:val="Zkladntextodsazen"/>
    <w:rsid w:val="0048745E"/>
    <w:rPr>
      <w:rFonts w:ascii="Arial" w:eastAsia="Times New Roman" w:hAnsi="Arial" w:cs="Times New Roman"/>
      <w:i/>
      <w:iCs/>
      <w:sz w:val="20"/>
      <w:szCs w:val="24"/>
    </w:rPr>
  </w:style>
  <w:style w:type="paragraph" w:styleId="Zkladntextodsazen2">
    <w:name w:val="Body Text Indent 2"/>
    <w:basedOn w:val="Normln"/>
    <w:link w:val="Zkladntextodsazen2Char"/>
    <w:rsid w:val="0048745E"/>
    <w:pPr>
      <w:spacing w:after="0"/>
      <w:ind w:left="708"/>
    </w:pPr>
    <w:rPr>
      <w:rFonts w:ascii="Arial" w:eastAsia="Times New Roman" w:hAnsi="Arial" w:cs="Times New Roman"/>
      <w:i/>
      <w:iCs/>
      <w:sz w:val="20"/>
      <w:szCs w:val="24"/>
    </w:rPr>
  </w:style>
  <w:style w:type="character" w:customStyle="1" w:styleId="Zkladntextodsazen2Char">
    <w:name w:val="Základní text odsazený 2 Char"/>
    <w:basedOn w:val="Standardnpsmoodstavce"/>
    <w:link w:val="Zkladntextodsazen2"/>
    <w:rsid w:val="0048745E"/>
    <w:rPr>
      <w:rFonts w:ascii="Arial" w:eastAsia="Times New Roman" w:hAnsi="Arial" w:cs="Times New Roman"/>
      <w:i/>
      <w:iCs/>
      <w:sz w:val="20"/>
      <w:szCs w:val="24"/>
    </w:rPr>
  </w:style>
  <w:style w:type="paragraph" w:styleId="Zkladntextodsazen3">
    <w:name w:val="Body Text Indent 3"/>
    <w:basedOn w:val="Normln"/>
    <w:link w:val="Zkladntextodsazen3Char"/>
    <w:rsid w:val="0048745E"/>
    <w:pPr>
      <w:spacing w:after="0"/>
      <w:ind w:left="360"/>
    </w:pPr>
    <w:rPr>
      <w:rFonts w:ascii="Arial" w:eastAsia="Times New Roman" w:hAnsi="Arial" w:cs="Times New Roman"/>
      <w:sz w:val="20"/>
      <w:szCs w:val="24"/>
    </w:rPr>
  </w:style>
  <w:style w:type="character" w:customStyle="1" w:styleId="Zkladntextodsazen3Char">
    <w:name w:val="Základní text odsazený 3 Char"/>
    <w:basedOn w:val="Standardnpsmoodstavce"/>
    <w:link w:val="Zkladntextodsazen3"/>
    <w:rsid w:val="0048745E"/>
    <w:rPr>
      <w:rFonts w:ascii="Arial" w:eastAsia="Times New Roman" w:hAnsi="Arial" w:cs="Times New Roman"/>
      <w:sz w:val="20"/>
      <w:szCs w:val="24"/>
    </w:rPr>
  </w:style>
  <w:style w:type="paragraph" w:styleId="Zkladntext">
    <w:name w:val="Body Text"/>
    <w:basedOn w:val="Normln"/>
    <w:link w:val="ZkladntextChar"/>
    <w:rsid w:val="0048745E"/>
    <w:pPr>
      <w:spacing w:after="0"/>
    </w:pPr>
    <w:rPr>
      <w:rFonts w:ascii="Arial" w:eastAsia="Times New Roman" w:hAnsi="Arial" w:cs="Times New Roman"/>
      <w:sz w:val="20"/>
      <w:szCs w:val="24"/>
    </w:rPr>
  </w:style>
  <w:style w:type="character" w:customStyle="1" w:styleId="ZkladntextChar">
    <w:name w:val="Základní text Char"/>
    <w:basedOn w:val="Standardnpsmoodstavce"/>
    <w:link w:val="Zkladntext"/>
    <w:rsid w:val="0048745E"/>
    <w:rPr>
      <w:rFonts w:ascii="Arial" w:eastAsia="Times New Roman" w:hAnsi="Arial" w:cs="Times New Roman"/>
      <w:sz w:val="20"/>
      <w:szCs w:val="24"/>
    </w:rPr>
  </w:style>
  <w:style w:type="paragraph" w:styleId="Rejstk1">
    <w:name w:val="index 1"/>
    <w:basedOn w:val="Normln"/>
    <w:next w:val="Normln"/>
    <w:autoRedefine/>
    <w:uiPriority w:val="99"/>
    <w:semiHidden/>
    <w:rsid w:val="0048745E"/>
    <w:pPr>
      <w:spacing w:after="0"/>
      <w:ind w:left="240" w:hanging="240"/>
    </w:pPr>
    <w:rPr>
      <w:rFonts w:eastAsia="Times New Roman" w:cs="Times New Roman"/>
      <w:szCs w:val="24"/>
    </w:rPr>
  </w:style>
  <w:style w:type="paragraph" w:styleId="Nadpisobsahu">
    <w:name w:val="TOC Heading"/>
    <w:basedOn w:val="Nadpis1"/>
    <w:next w:val="Normln"/>
    <w:uiPriority w:val="39"/>
    <w:unhideWhenUsed/>
    <w:qFormat/>
    <w:rsid w:val="00B81882"/>
    <w:pPr>
      <w:outlineLvl w:val="9"/>
    </w:pPr>
  </w:style>
  <w:style w:type="paragraph" w:styleId="Obsah1">
    <w:name w:val="toc 1"/>
    <w:basedOn w:val="Normln"/>
    <w:next w:val="Normln"/>
    <w:autoRedefine/>
    <w:uiPriority w:val="39"/>
    <w:unhideWhenUsed/>
    <w:rsid w:val="0048745E"/>
    <w:pPr>
      <w:spacing w:after="100"/>
    </w:pPr>
  </w:style>
  <w:style w:type="paragraph" w:styleId="Obsah2">
    <w:name w:val="toc 2"/>
    <w:basedOn w:val="Normln"/>
    <w:next w:val="Normln"/>
    <w:autoRedefine/>
    <w:uiPriority w:val="39"/>
    <w:unhideWhenUsed/>
    <w:rsid w:val="0048745E"/>
    <w:pPr>
      <w:spacing w:after="100"/>
      <w:ind w:left="220"/>
    </w:pPr>
  </w:style>
  <w:style w:type="paragraph" w:styleId="Obsah3">
    <w:name w:val="toc 3"/>
    <w:basedOn w:val="Normln"/>
    <w:next w:val="Normln"/>
    <w:autoRedefine/>
    <w:uiPriority w:val="39"/>
    <w:unhideWhenUsed/>
    <w:rsid w:val="0048745E"/>
    <w:pPr>
      <w:spacing w:after="100"/>
      <w:ind w:left="440"/>
    </w:pPr>
  </w:style>
  <w:style w:type="character" w:styleId="Hypertextovodkaz">
    <w:name w:val="Hyperlink"/>
    <w:basedOn w:val="Standardnpsmoodstavce"/>
    <w:uiPriority w:val="99"/>
    <w:unhideWhenUsed/>
    <w:rsid w:val="0048745E"/>
    <w:rPr>
      <w:color w:val="0000FF" w:themeColor="hyperlink"/>
      <w:u w:val="single"/>
    </w:rPr>
  </w:style>
  <w:style w:type="paragraph" w:styleId="Textbubliny">
    <w:name w:val="Balloon Text"/>
    <w:basedOn w:val="Normln"/>
    <w:link w:val="TextbublinyChar"/>
    <w:uiPriority w:val="99"/>
    <w:semiHidden/>
    <w:unhideWhenUsed/>
    <w:rsid w:val="0048745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45E"/>
    <w:rPr>
      <w:rFonts w:ascii="Tahoma" w:hAnsi="Tahoma" w:cs="Tahoma"/>
      <w:sz w:val="16"/>
      <w:szCs w:val="16"/>
    </w:rPr>
  </w:style>
  <w:style w:type="paragraph" w:styleId="Odstavecseseznamem">
    <w:name w:val="List Paragraph"/>
    <w:basedOn w:val="Normln"/>
    <w:uiPriority w:val="34"/>
    <w:qFormat/>
    <w:rsid w:val="00B81882"/>
    <w:pPr>
      <w:ind w:left="720"/>
      <w:contextualSpacing/>
    </w:pPr>
  </w:style>
  <w:style w:type="paragraph" w:styleId="Zhlav">
    <w:name w:val="header"/>
    <w:basedOn w:val="Normln"/>
    <w:link w:val="ZhlavChar"/>
    <w:uiPriority w:val="99"/>
    <w:unhideWhenUsed/>
    <w:rsid w:val="00DB03DE"/>
    <w:pPr>
      <w:tabs>
        <w:tab w:val="center" w:pos="4536"/>
        <w:tab w:val="right" w:pos="9072"/>
      </w:tabs>
      <w:spacing w:after="0"/>
    </w:pPr>
  </w:style>
  <w:style w:type="character" w:customStyle="1" w:styleId="ZhlavChar">
    <w:name w:val="Záhlaví Char"/>
    <w:basedOn w:val="Standardnpsmoodstavce"/>
    <w:link w:val="Zhlav"/>
    <w:uiPriority w:val="99"/>
    <w:rsid w:val="00DB03DE"/>
  </w:style>
  <w:style w:type="paragraph" w:styleId="Zpat">
    <w:name w:val="footer"/>
    <w:basedOn w:val="Normln"/>
    <w:link w:val="ZpatChar"/>
    <w:uiPriority w:val="99"/>
    <w:unhideWhenUsed/>
    <w:rsid w:val="00DB03DE"/>
    <w:pPr>
      <w:tabs>
        <w:tab w:val="center" w:pos="4536"/>
        <w:tab w:val="right" w:pos="9072"/>
      </w:tabs>
      <w:spacing w:after="0"/>
    </w:pPr>
  </w:style>
  <w:style w:type="character" w:customStyle="1" w:styleId="ZpatChar">
    <w:name w:val="Zápatí Char"/>
    <w:basedOn w:val="Standardnpsmoodstavce"/>
    <w:link w:val="Zpat"/>
    <w:uiPriority w:val="99"/>
    <w:rsid w:val="00DB03DE"/>
  </w:style>
  <w:style w:type="character" w:customStyle="1" w:styleId="Nadpis9Char">
    <w:name w:val="Nadpis 9 Char"/>
    <w:basedOn w:val="Standardnpsmoodstavce"/>
    <w:link w:val="Nadpis9"/>
    <w:uiPriority w:val="9"/>
    <w:rsid w:val="00B81882"/>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unhideWhenUsed/>
    <w:qFormat/>
    <w:rsid w:val="00B81882"/>
    <w:rPr>
      <w:b/>
      <w:bCs/>
      <w:color w:val="4F81BD" w:themeColor="accent1"/>
      <w:sz w:val="18"/>
      <w:szCs w:val="18"/>
    </w:rPr>
  </w:style>
  <w:style w:type="paragraph" w:styleId="Nzev">
    <w:name w:val="Title"/>
    <w:basedOn w:val="Normln"/>
    <w:next w:val="Normln"/>
    <w:link w:val="NzevChar"/>
    <w:uiPriority w:val="10"/>
    <w:qFormat/>
    <w:rsid w:val="00B8188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81882"/>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81882"/>
    <w:pPr>
      <w:numPr>
        <w:ilvl w:val="1"/>
      </w:numPr>
    </w:pPr>
    <w:rPr>
      <w:rFonts w:asciiTheme="majorHAnsi" w:eastAsiaTheme="majorEastAsia" w:hAnsiTheme="majorHAnsi" w:cstheme="majorBidi"/>
      <w:i/>
      <w:iCs/>
      <w:color w:val="4F81BD" w:themeColor="accent1"/>
      <w:spacing w:val="15"/>
      <w:szCs w:val="24"/>
    </w:rPr>
  </w:style>
  <w:style w:type="character" w:customStyle="1" w:styleId="PodnadpisChar">
    <w:name w:val="Podnadpis Char"/>
    <w:basedOn w:val="Standardnpsmoodstavce"/>
    <w:link w:val="Podnadpis"/>
    <w:uiPriority w:val="11"/>
    <w:rsid w:val="00B81882"/>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B81882"/>
    <w:rPr>
      <w:b/>
      <w:bCs/>
    </w:rPr>
  </w:style>
  <w:style w:type="character" w:styleId="Zdraznn">
    <w:name w:val="Emphasis"/>
    <w:basedOn w:val="Standardnpsmoodstavce"/>
    <w:uiPriority w:val="20"/>
    <w:qFormat/>
    <w:rsid w:val="00B81882"/>
    <w:rPr>
      <w:i/>
      <w:iCs/>
    </w:rPr>
  </w:style>
  <w:style w:type="paragraph" w:styleId="Bezmezer">
    <w:name w:val="No Spacing"/>
    <w:uiPriority w:val="1"/>
    <w:qFormat/>
    <w:rsid w:val="00B81882"/>
    <w:pPr>
      <w:spacing w:after="0" w:line="240" w:lineRule="auto"/>
    </w:pPr>
  </w:style>
  <w:style w:type="paragraph" w:styleId="Citt">
    <w:name w:val="Quote"/>
    <w:basedOn w:val="Normln"/>
    <w:next w:val="Normln"/>
    <w:link w:val="CittChar"/>
    <w:uiPriority w:val="29"/>
    <w:qFormat/>
    <w:rsid w:val="00B81882"/>
    <w:rPr>
      <w:i/>
      <w:iCs/>
      <w:color w:val="000000" w:themeColor="text1"/>
    </w:rPr>
  </w:style>
  <w:style w:type="character" w:customStyle="1" w:styleId="CittChar">
    <w:name w:val="Citát Char"/>
    <w:basedOn w:val="Standardnpsmoodstavce"/>
    <w:link w:val="Citt"/>
    <w:uiPriority w:val="29"/>
    <w:rsid w:val="00B81882"/>
    <w:rPr>
      <w:i/>
      <w:iCs/>
      <w:color w:val="000000" w:themeColor="text1"/>
    </w:rPr>
  </w:style>
  <w:style w:type="paragraph" w:styleId="Vrazncitt">
    <w:name w:val="Intense Quote"/>
    <w:basedOn w:val="Normln"/>
    <w:next w:val="Normln"/>
    <w:link w:val="VrazncittChar"/>
    <w:uiPriority w:val="30"/>
    <w:qFormat/>
    <w:rsid w:val="00B81882"/>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B81882"/>
    <w:rPr>
      <w:b/>
      <w:bCs/>
      <w:i/>
      <w:iCs/>
      <w:color w:val="4F81BD" w:themeColor="accent1"/>
    </w:rPr>
  </w:style>
  <w:style w:type="character" w:styleId="Zdraznnjemn">
    <w:name w:val="Subtle Emphasis"/>
    <w:basedOn w:val="Standardnpsmoodstavce"/>
    <w:uiPriority w:val="19"/>
    <w:qFormat/>
    <w:rsid w:val="00B81882"/>
    <w:rPr>
      <w:i/>
      <w:iCs/>
      <w:color w:val="808080" w:themeColor="text1" w:themeTint="7F"/>
    </w:rPr>
  </w:style>
  <w:style w:type="character" w:styleId="Zdraznnintenzivn">
    <w:name w:val="Intense Emphasis"/>
    <w:basedOn w:val="Standardnpsmoodstavce"/>
    <w:uiPriority w:val="21"/>
    <w:qFormat/>
    <w:rsid w:val="00B81882"/>
    <w:rPr>
      <w:b/>
      <w:bCs/>
      <w:i/>
      <w:iCs/>
      <w:color w:val="4F81BD" w:themeColor="accent1"/>
    </w:rPr>
  </w:style>
  <w:style w:type="character" w:styleId="Odkazjemn">
    <w:name w:val="Subtle Reference"/>
    <w:basedOn w:val="Standardnpsmoodstavce"/>
    <w:uiPriority w:val="31"/>
    <w:qFormat/>
    <w:rsid w:val="00B81882"/>
    <w:rPr>
      <w:smallCaps/>
      <w:color w:val="C0504D" w:themeColor="accent2"/>
      <w:u w:val="single"/>
    </w:rPr>
  </w:style>
  <w:style w:type="character" w:styleId="Odkazintenzivn">
    <w:name w:val="Intense Reference"/>
    <w:basedOn w:val="Standardnpsmoodstavce"/>
    <w:uiPriority w:val="32"/>
    <w:qFormat/>
    <w:rsid w:val="00B81882"/>
    <w:rPr>
      <w:b/>
      <w:bCs/>
      <w:smallCaps/>
      <w:color w:val="C0504D" w:themeColor="accent2"/>
      <w:spacing w:val="5"/>
      <w:u w:val="single"/>
    </w:rPr>
  </w:style>
  <w:style w:type="character" w:styleId="Nzevknihy">
    <w:name w:val="Book Title"/>
    <w:basedOn w:val="Standardnpsmoodstavce"/>
    <w:uiPriority w:val="33"/>
    <w:qFormat/>
    <w:rsid w:val="00B81882"/>
    <w:rPr>
      <w:b/>
      <w:bCs/>
      <w:smallCaps/>
      <w:spacing w:val="5"/>
    </w:rPr>
  </w:style>
  <w:style w:type="paragraph" w:styleId="Seznamobrzk">
    <w:name w:val="table of figures"/>
    <w:basedOn w:val="Normln"/>
    <w:next w:val="Normln"/>
    <w:uiPriority w:val="99"/>
    <w:unhideWhenUsed/>
    <w:rsid w:val="007841D2"/>
    <w:pPr>
      <w:spacing w:after="0"/>
    </w:pPr>
  </w:style>
  <w:style w:type="paragraph" w:styleId="Textpoznpodarou">
    <w:name w:val="footnote text"/>
    <w:basedOn w:val="Normln"/>
    <w:link w:val="TextpoznpodarouChar"/>
    <w:uiPriority w:val="99"/>
    <w:semiHidden/>
    <w:unhideWhenUsed/>
    <w:rsid w:val="00955D9B"/>
    <w:pPr>
      <w:spacing w:after="0"/>
    </w:pPr>
    <w:rPr>
      <w:sz w:val="20"/>
      <w:szCs w:val="20"/>
    </w:rPr>
  </w:style>
  <w:style w:type="character" w:customStyle="1" w:styleId="TextpoznpodarouChar">
    <w:name w:val="Text pozn. pod čarou Char"/>
    <w:basedOn w:val="Standardnpsmoodstavce"/>
    <w:link w:val="Textpoznpodarou"/>
    <w:uiPriority w:val="99"/>
    <w:semiHidden/>
    <w:rsid w:val="00955D9B"/>
    <w:rPr>
      <w:rFonts w:ascii="Times New Roman" w:hAnsi="Times New Roman"/>
      <w:sz w:val="20"/>
      <w:szCs w:val="20"/>
    </w:rPr>
  </w:style>
  <w:style w:type="character" w:styleId="Znakapoznpodarou">
    <w:name w:val="footnote reference"/>
    <w:basedOn w:val="Standardnpsmoodstavce"/>
    <w:uiPriority w:val="99"/>
    <w:semiHidden/>
    <w:unhideWhenUsed/>
    <w:rsid w:val="00955D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D48E-B0FF-4451-A529-530177F5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23</Pages>
  <Words>5567</Words>
  <Characters>32846</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Roman Krulický</cp:lastModifiedBy>
  <cp:revision>32</cp:revision>
  <cp:lastPrinted>2012-02-29T09:36:00Z</cp:lastPrinted>
  <dcterms:created xsi:type="dcterms:W3CDTF">2024-04-26T01:55:00Z</dcterms:created>
  <dcterms:modified xsi:type="dcterms:W3CDTF">2024-04-26T07:58:00Z</dcterms:modified>
</cp:coreProperties>
</file>